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wordWrap/>
        <w:overflowPunct/>
        <w:topLinePunct w:val="0"/>
        <w:autoSpaceDE/>
        <w:bidi w:val="0"/>
        <w:spacing w:line="240" w:lineRule="auto"/>
        <w:ind w:firstLine="0"/>
        <w:jc w:val="center"/>
        <w:textAlignment w:val="auto"/>
        <w:rPr>
          <w:rFonts w:hint="eastAsia" w:ascii="华文细黑" w:hAnsi="华文细黑" w:eastAsia="华文细黑" w:cs="华文细黑"/>
          <w:spacing w:val="60"/>
          <w:sz w:val="72"/>
          <w:szCs w:val="72"/>
        </w:rPr>
      </w:pPr>
      <w:r>
        <w:rPr>
          <w:rFonts w:hint="eastAsia" w:ascii="华文细黑" w:hAnsi="华文细黑" w:eastAsia="华文细黑" w:cs="华文细黑"/>
          <w:sz w:val="72"/>
          <w:szCs w:val="72"/>
        </w:rPr>
        <w:t>招标文件</w:t>
      </w:r>
    </w:p>
    <w:p>
      <w:pPr>
        <w:pStyle w:val="4"/>
        <w:pageBreakBefore w:val="0"/>
        <w:kinsoku/>
        <w:wordWrap/>
        <w:overflowPunct/>
        <w:topLinePunct w:val="0"/>
        <w:autoSpaceDE/>
        <w:bidi w:val="0"/>
        <w:spacing w:line="240" w:lineRule="auto"/>
        <w:ind w:firstLine="720" w:firstLineChars="200"/>
        <w:textAlignment w:val="auto"/>
        <w:rPr>
          <w:rFonts w:hint="eastAsia" w:ascii="华文仿宋" w:hAnsi="华文仿宋" w:eastAsia="华文仿宋" w:cs="华文仿宋"/>
          <w:spacing w:val="60"/>
          <w:sz w:val="24"/>
        </w:rPr>
      </w:pPr>
    </w:p>
    <w:p>
      <w:pPr>
        <w:pStyle w:val="4"/>
        <w:pageBreakBefore w:val="0"/>
        <w:kinsoku/>
        <w:wordWrap/>
        <w:overflowPunct/>
        <w:topLinePunct w:val="0"/>
        <w:autoSpaceDE/>
        <w:bidi w:val="0"/>
        <w:spacing w:before="480" w:after="240" w:line="240" w:lineRule="auto"/>
        <w:ind w:firstLine="0"/>
        <w:jc w:val="center"/>
        <w:textAlignment w:val="auto"/>
        <w:rPr>
          <w:rFonts w:hint="eastAsia" w:ascii="华文仿宋" w:hAnsi="华文仿宋" w:eastAsia="华文仿宋" w:cs="华文仿宋"/>
          <w:spacing w:val="20"/>
          <w:sz w:val="36"/>
          <w:szCs w:val="36"/>
          <w:u w:val="single"/>
        </w:rPr>
      </w:pPr>
      <w:r>
        <w:rPr>
          <w:rFonts w:hint="eastAsia" w:ascii="华文仿宋" w:hAnsi="华文仿宋" w:eastAsia="华文仿宋" w:cs="华文仿宋"/>
          <w:spacing w:val="20"/>
          <w:sz w:val="36"/>
          <w:szCs w:val="36"/>
          <w:u w:val="single"/>
        </w:rPr>
        <w:t>最低价中标法</w:t>
      </w:r>
    </w:p>
    <w:p>
      <w:pPr>
        <w:pStyle w:val="4"/>
        <w:pageBreakBefore w:val="0"/>
        <w:kinsoku/>
        <w:wordWrap/>
        <w:overflowPunct/>
        <w:topLinePunct w:val="0"/>
        <w:autoSpaceDE/>
        <w:bidi w:val="0"/>
        <w:spacing w:line="240" w:lineRule="auto"/>
        <w:ind w:firstLine="720" w:firstLineChars="200"/>
        <w:textAlignment w:val="auto"/>
        <w:rPr>
          <w:rFonts w:hint="eastAsia" w:ascii="华文仿宋" w:hAnsi="华文仿宋" w:eastAsia="华文仿宋" w:cs="华文仿宋"/>
          <w:sz w:val="36"/>
          <w:szCs w:val="36"/>
        </w:rPr>
      </w:pPr>
    </w:p>
    <w:p>
      <w:pPr>
        <w:pStyle w:val="4"/>
        <w:pageBreakBefore w:val="0"/>
        <w:kinsoku/>
        <w:wordWrap/>
        <w:overflowPunct/>
        <w:topLinePunct w:val="0"/>
        <w:autoSpaceDE/>
        <w:bidi w:val="0"/>
        <w:spacing w:line="240" w:lineRule="auto"/>
        <w:ind w:firstLine="0"/>
        <w:textAlignment w:val="auto"/>
        <w:rPr>
          <w:rFonts w:hint="eastAsia" w:ascii="华文仿宋" w:hAnsi="华文仿宋" w:eastAsia="华文仿宋" w:cs="华文仿宋"/>
          <w:sz w:val="36"/>
          <w:szCs w:val="36"/>
        </w:rPr>
      </w:pPr>
    </w:p>
    <w:p>
      <w:pPr>
        <w:pStyle w:val="4"/>
        <w:pageBreakBefore w:val="0"/>
        <w:kinsoku/>
        <w:wordWrap/>
        <w:overflowPunct/>
        <w:topLinePunct w:val="0"/>
        <w:autoSpaceDE/>
        <w:bidi w:val="0"/>
        <w:spacing w:line="240" w:lineRule="auto"/>
        <w:ind w:firstLine="720" w:firstLineChars="200"/>
        <w:textAlignment w:val="auto"/>
        <w:rPr>
          <w:rFonts w:hint="eastAsia" w:ascii="华文仿宋" w:hAnsi="华文仿宋" w:eastAsia="华文仿宋" w:cs="华文仿宋"/>
          <w:sz w:val="36"/>
          <w:szCs w:val="36"/>
        </w:rPr>
      </w:pPr>
    </w:p>
    <w:p>
      <w:pPr>
        <w:pStyle w:val="4"/>
        <w:pageBreakBefore w:val="0"/>
        <w:kinsoku/>
        <w:wordWrap/>
        <w:overflowPunct/>
        <w:topLinePunct w:val="0"/>
        <w:autoSpaceDE/>
        <w:bidi w:val="0"/>
        <w:spacing w:line="240" w:lineRule="auto"/>
        <w:ind w:firstLine="720" w:firstLineChars="200"/>
        <w:textAlignment w:val="auto"/>
        <w:rPr>
          <w:rFonts w:hint="eastAsia" w:ascii="华文仿宋" w:hAnsi="华文仿宋" w:eastAsia="华文仿宋" w:cs="华文仿宋"/>
          <w:sz w:val="36"/>
          <w:szCs w:val="36"/>
        </w:rPr>
      </w:pPr>
    </w:p>
    <w:p>
      <w:pPr>
        <w:pStyle w:val="4"/>
        <w:pageBreakBefore w:val="0"/>
        <w:kinsoku/>
        <w:wordWrap/>
        <w:overflowPunct/>
        <w:topLinePunct w:val="0"/>
        <w:autoSpaceDE/>
        <w:bidi w:val="0"/>
        <w:spacing w:line="240" w:lineRule="auto"/>
        <w:ind w:firstLine="720" w:firstLineChars="200"/>
        <w:textAlignment w:val="auto"/>
        <w:rPr>
          <w:rFonts w:hint="eastAsia" w:ascii="华文仿宋" w:hAnsi="华文仿宋" w:eastAsia="华文仿宋" w:cs="华文仿宋"/>
          <w:sz w:val="36"/>
          <w:szCs w:val="36"/>
        </w:rPr>
      </w:pPr>
    </w:p>
    <w:p>
      <w:pPr>
        <w:pStyle w:val="4"/>
        <w:pageBreakBefore w:val="0"/>
        <w:kinsoku/>
        <w:wordWrap/>
        <w:overflowPunct/>
        <w:topLinePunct w:val="0"/>
        <w:autoSpaceDE/>
        <w:bidi w:val="0"/>
        <w:spacing w:before="240" w:after="240" w:line="240" w:lineRule="auto"/>
        <w:ind w:left="294" w:leftChars="140" w:firstLine="0"/>
        <w:jc w:val="left"/>
        <w:textAlignment w:val="auto"/>
        <w:rPr>
          <w:rFonts w:hint="eastAsia" w:ascii="华文仿宋" w:hAnsi="华文仿宋" w:eastAsia="华文仿宋" w:cs="华文仿宋"/>
          <w:sz w:val="36"/>
          <w:szCs w:val="36"/>
          <w:u w:val="single"/>
        </w:rPr>
      </w:pPr>
      <w:r>
        <w:rPr>
          <w:rFonts w:hint="eastAsia" w:ascii="华文仿宋" w:hAnsi="华文仿宋" w:eastAsia="华文仿宋" w:cs="华文仿宋"/>
          <w:sz w:val="36"/>
          <w:szCs w:val="36"/>
        </w:rPr>
        <w:t>招标项目名称：</w:t>
      </w:r>
      <w:r>
        <w:rPr>
          <w:rFonts w:hint="eastAsia" w:ascii="华文仿宋" w:hAnsi="华文仿宋" w:eastAsia="华文仿宋" w:cs="华文仿宋"/>
          <w:sz w:val="36"/>
          <w:szCs w:val="36"/>
          <w:u w:val="single"/>
        </w:rPr>
        <w:t>莆田市学园公证处购买翻译服务</w:t>
      </w:r>
    </w:p>
    <w:p>
      <w:pPr>
        <w:pStyle w:val="4"/>
        <w:pageBreakBefore w:val="0"/>
        <w:kinsoku/>
        <w:wordWrap/>
        <w:overflowPunct/>
        <w:topLinePunct w:val="0"/>
        <w:autoSpaceDE/>
        <w:bidi w:val="0"/>
        <w:spacing w:before="120" w:after="120" w:line="240" w:lineRule="auto"/>
        <w:ind w:firstLine="1224" w:firstLineChars="340"/>
        <w:textAlignment w:val="auto"/>
        <w:rPr>
          <w:rFonts w:hint="eastAsia" w:ascii="华文仿宋" w:hAnsi="华文仿宋" w:eastAsia="华文仿宋" w:cs="华文仿宋"/>
          <w:sz w:val="36"/>
          <w:szCs w:val="36"/>
        </w:rPr>
      </w:pPr>
    </w:p>
    <w:p>
      <w:pPr>
        <w:pStyle w:val="4"/>
        <w:pageBreakBefore w:val="0"/>
        <w:kinsoku/>
        <w:wordWrap/>
        <w:overflowPunct/>
        <w:topLinePunct w:val="0"/>
        <w:autoSpaceDE/>
        <w:bidi w:val="0"/>
        <w:spacing w:before="120" w:after="120" w:line="240" w:lineRule="auto"/>
        <w:ind w:firstLine="1224" w:firstLineChars="340"/>
        <w:textAlignment w:val="auto"/>
        <w:rPr>
          <w:rFonts w:hint="eastAsia" w:ascii="华文仿宋" w:hAnsi="华文仿宋" w:eastAsia="华文仿宋" w:cs="华文仿宋"/>
          <w:sz w:val="36"/>
          <w:szCs w:val="36"/>
        </w:rPr>
      </w:pPr>
    </w:p>
    <w:p>
      <w:pPr>
        <w:pStyle w:val="4"/>
        <w:pageBreakBefore w:val="0"/>
        <w:kinsoku/>
        <w:wordWrap/>
        <w:overflowPunct/>
        <w:topLinePunct w:val="0"/>
        <w:autoSpaceDE/>
        <w:bidi w:val="0"/>
        <w:spacing w:before="120" w:after="120" w:line="240" w:lineRule="auto"/>
        <w:textAlignment w:val="auto"/>
        <w:rPr>
          <w:rFonts w:hint="eastAsia" w:ascii="华文仿宋" w:hAnsi="华文仿宋" w:eastAsia="华文仿宋" w:cs="华文仿宋"/>
          <w:sz w:val="36"/>
          <w:szCs w:val="36"/>
          <w:u w:val="single"/>
        </w:rPr>
      </w:pPr>
      <w:r>
        <w:rPr>
          <w:rFonts w:hint="eastAsia" w:ascii="华文仿宋" w:hAnsi="华文仿宋" w:eastAsia="华文仿宋" w:cs="华文仿宋"/>
          <w:sz w:val="36"/>
          <w:szCs w:val="36"/>
        </w:rPr>
        <w:t>招标人：</w:t>
      </w:r>
      <w:r>
        <w:rPr>
          <w:rFonts w:hint="eastAsia" w:ascii="华文仿宋" w:hAnsi="华文仿宋" w:eastAsia="华文仿宋" w:cs="华文仿宋"/>
          <w:sz w:val="36"/>
          <w:szCs w:val="36"/>
          <w:u w:val="single"/>
        </w:rPr>
        <w:t>莆田市学园公证处       (盖单位章)</w:t>
      </w:r>
    </w:p>
    <w:p>
      <w:pPr>
        <w:pStyle w:val="4"/>
        <w:pageBreakBefore w:val="0"/>
        <w:kinsoku/>
        <w:wordWrap/>
        <w:overflowPunct/>
        <w:topLinePunct w:val="0"/>
        <w:autoSpaceDE/>
        <w:bidi w:val="0"/>
        <w:spacing w:before="120" w:after="120" w:line="240" w:lineRule="auto"/>
        <w:ind w:firstLineChars="140"/>
        <w:textAlignment w:val="auto"/>
        <w:rPr>
          <w:rFonts w:hint="eastAsia" w:ascii="华文仿宋" w:hAnsi="华文仿宋" w:eastAsia="华文仿宋" w:cs="华文仿宋"/>
          <w:sz w:val="36"/>
          <w:szCs w:val="36"/>
          <w:u w:val="single"/>
        </w:rPr>
      </w:pPr>
    </w:p>
    <w:p>
      <w:pPr>
        <w:pStyle w:val="4"/>
        <w:pageBreakBefore w:val="0"/>
        <w:kinsoku/>
        <w:wordWrap/>
        <w:overflowPunct/>
        <w:topLinePunct w:val="0"/>
        <w:autoSpaceDE/>
        <w:bidi w:val="0"/>
        <w:spacing w:before="120" w:after="120" w:line="240" w:lineRule="auto"/>
        <w:ind w:firstLine="1224" w:firstLineChars="340"/>
        <w:textAlignment w:val="auto"/>
        <w:rPr>
          <w:rFonts w:hint="eastAsia" w:ascii="华文仿宋" w:hAnsi="华文仿宋" w:eastAsia="华文仿宋" w:cs="华文仿宋"/>
          <w:sz w:val="36"/>
          <w:szCs w:val="36"/>
        </w:rPr>
      </w:pPr>
    </w:p>
    <w:p>
      <w:pPr>
        <w:pStyle w:val="4"/>
        <w:pageBreakBefore w:val="0"/>
        <w:kinsoku/>
        <w:wordWrap/>
        <w:overflowPunct/>
        <w:topLinePunct w:val="0"/>
        <w:autoSpaceDE/>
        <w:bidi w:val="0"/>
        <w:spacing w:before="120" w:after="120" w:line="240" w:lineRule="auto"/>
        <w:ind w:firstLine="0"/>
        <w:textAlignment w:val="auto"/>
        <w:rPr>
          <w:rFonts w:hint="eastAsia" w:ascii="华文仿宋" w:hAnsi="华文仿宋" w:eastAsia="华文仿宋" w:cs="华文仿宋"/>
          <w:sz w:val="36"/>
          <w:szCs w:val="36"/>
        </w:rPr>
      </w:pPr>
      <w:r>
        <w:rPr>
          <w:rFonts w:hint="eastAsia" w:ascii="华文仿宋" w:hAnsi="华文仿宋" w:eastAsia="华文仿宋" w:cs="华文仿宋"/>
          <w:sz w:val="36"/>
          <w:szCs w:val="36"/>
        </w:rPr>
        <w:t xml:space="preserve">            </w:t>
      </w:r>
    </w:p>
    <w:p>
      <w:pPr>
        <w:pStyle w:val="4"/>
        <w:pageBreakBefore w:val="0"/>
        <w:kinsoku/>
        <w:wordWrap/>
        <w:overflowPunct/>
        <w:topLinePunct w:val="0"/>
        <w:autoSpaceDE/>
        <w:bidi w:val="0"/>
        <w:spacing w:before="120" w:after="120" w:line="240" w:lineRule="auto"/>
        <w:ind w:firstLine="0"/>
        <w:textAlignment w:val="auto"/>
        <w:rPr>
          <w:rFonts w:hint="eastAsia" w:ascii="华文仿宋" w:hAnsi="华文仿宋" w:eastAsia="华文仿宋" w:cs="华文仿宋"/>
          <w:sz w:val="36"/>
          <w:szCs w:val="36"/>
        </w:rPr>
      </w:pPr>
    </w:p>
    <w:p>
      <w:pPr>
        <w:pStyle w:val="4"/>
        <w:pageBreakBefore w:val="0"/>
        <w:kinsoku/>
        <w:wordWrap/>
        <w:overflowPunct/>
        <w:topLinePunct w:val="0"/>
        <w:autoSpaceDE/>
        <w:bidi w:val="0"/>
        <w:spacing w:before="120" w:after="120" w:line="240" w:lineRule="auto"/>
        <w:ind w:firstLine="2880" w:firstLineChars="800"/>
        <w:textAlignment w:val="auto"/>
        <w:rPr>
          <w:rFonts w:hint="eastAsia" w:ascii="华文仿宋" w:hAnsi="华文仿宋" w:eastAsia="华文仿宋" w:cs="华文仿宋"/>
          <w:sz w:val="36"/>
          <w:szCs w:val="36"/>
        </w:rPr>
      </w:pPr>
      <w:r>
        <w:rPr>
          <w:rFonts w:hint="eastAsia" w:ascii="华文仿宋" w:hAnsi="华文仿宋" w:eastAsia="华文仿宋" w:cs="华文仿宋"/>
          <w:sz w:val="36"/>
          <w:szCs w:val="36"/>
        </w:rPr>
        <w:t>发出日期：20</w:t>
      </w:r>
      <w:r>
        <w:rPr>
          <w:rFonts w:hint="eastAsia" w:ascii="华文仿宋" w:hAnsi="华文仿宋" w:eastAsia="华文仿宋" w:cs="华文仿宋"/>
          <w:sz w:val="36"/>
          <w:szCs w:val="36"/>
          <w:lang w:val="en-US" w:eastAsia="zh-CN"/>
        </w:rPr>
        <w:t>23</w:t>
      </w:r>
      <w:r>
        <w:rPr>
          <w:rFonts w:hint="eastAsia" w:ascii="华文仿宋" w:hAnsi="华文仿宋" w:eastAsia="华文仿宋" w:cs="华文仿宋"/>
          <w:sz w:val="36"/>
          <w:szCs w:val="36"/>
        </w:rPr>
        <w:t>年</w:t>
      </w:r>
      <w:r>
        <w:rPr>
          <w:rFonts w:hint="eastAsia" w:ascii="华文仿宋" w:hAnsi="华文仿宋" w:eastAsia="华文仿宋" w:cs="华文仿宋"/>
          <w:sz w:val="36"/>
          <w:szCs w:val="36"/>
          <w:lang w:val="en-US" w:eastAsia="zh-CN"/>
        </w:rPr>
        <w:t>10</w:t>
      </w:r>
      <w:r>
        <w:rPr>
          <w:rFonts w:hint="eastAsia" w:ascii="华文仿宋" w:hAnsi="华文仿宋" w:eastAsia="华文仿宋" w:cs="华文仿宋"/>
          <w:sz w:val="36"/>
          <w:szCs w:val="36"/>
        </w:rPr>
        <w:t xml:space="preserve">月 </w:t>
      </w:r>
    </w:p>
    <w:p>
      <w:pPr>
        <w:pStyle w:val="4"/>
        <w:pageBreakBefore w:val="0"/>
        <w:kinsoku/>
        <w:wordWrap/>
        <w:overflowPunct/>
        <w:topLinePunct w:val="0"/>
        <w:autoSpaceDE/>
        <w:bidi w:val="0"/>
        <w:spacing w:before="120" w:after="120" w:line="240" w:lineRule="auto"/>
        <w:ind w:firstLine="2940" w:firstLineChars="1050"/>
        <w:textAlignment w:val="auto"/>
        <w:rPr>
          <w:rFonts w:hint="eastAsia" w:ascii="华文仿宋" w:hAnsi="华文仿宋" w:eastAsia="华文仿宋" w:cs="华文仿宋"/>
          <w:sz w:val="28"/>
        </w:rPr>
      </w:pPr>
    </w:p>
    <w:p>
      <w:pPr>
        <w:pageBreakBefore w:val="0"/>
        <w:kinsoku/>
        <w:wordWrap/>
        <w:overflowPunct/>
        <w:topLinePunct w:val="0"/>
        <w:autoSpaceDE/>
        <w:bidi w:val="0"/>
        <w:spacing w:line="240" w:lineRule="auto"/>
        <w:jc w:val="center"/>
        <w:textAlignment w:val="auto"/>
        <w:rPr>
          <w:rFonts w:hint="eastAsia" w:ascii="方正细黑一_GBK" w:hAnsi="方正细黑一_GBK" w:eastAsia="方正细黑一_GBK" w:cs="方正细黑一_GBK"/>
          <w:sz w:val="44"/>
          <w:szCs w:val="44"/>
        </w:rPr>
      </w:pPr>
      <w:r>
        <w:rPr>
          <w:rFonts w:hint="eastAsia" w:ascii="方正细黑一_GBK" w:hAnsi="方正细黑一_GBK" w:eastAsia="方正细黑一_GBK" w:cs="方正细黑一_GBK"/>
          <w:sz w:val="44"/>
          <w:szCs w:val="44"/>
        </w:rPr>
        <w:t>目 录</w:t>
      </w:r>
    </w:p>
    <w:p>
      <w:pPr>
        <w:pStyle w:val="4"/>
        <w:pageBreakBefore w:val="0"/>
        <w:kinsoku/>
        <w:wordWrap/>
        <w:overflowPunct/>
        <w:topLinePunct w:val="0"/>
        <w:autoSpaceDE/>
        <w:bidi w:val="0"/>
        <w:spacing w:before="120" w:after="120" w:line="240" w:lineRule="auto"/>
        <w:ind w:firstLine="1440" w:firstLineChars="450"/>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ind w:firstLine="602" w:firstLineChars="188"/>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第一章  招标公告</w:t>
      </w:r>
    </w:p>
    <w:p>
      <w:pPr>
        <w:pageBreakBefore w:val="0"/>
        <w:kinsoku/>
        <w:wordWrap/>
        <w:overflowPunct/>
        <w:topLinePunct w:val="0"/>
        <w:autoSpaceDE/>
        <w:bidi w:val="0"/>
        <w:spacing w:line="240" w:lineRule="auto"/>
        <w:ind w:firstLine="602" w:firstLineChars="188"/>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第二章  投标须知</w:t>
      </w:r>
    </w:p>
    <w:p>
      <w:pPr>
        <w:pageBreakBefore w:val="0"/>
        <w:kinsoku/>
        <w:wordWrap/>
        <w:overflowPunct/>
        <w:topLinePunct w:val="0"/>
        <w:autoSpaceDE/>
        <w:bidi w:val="0"/>
        <w:spacing w:line="240" w:lineRule="auto"/>
        <w:ind w:firstLine="601" w:firstLineChars="188"/>
        <w:textAlignment w:val="auto"/>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(一)总则</w:t>
      </w:r>
    </w:p>
    <w:p>
      <w:pPr>
        <w:pageBreakBefore w:val="0"/>
        <w:kinsoku/>
        <w:wordWrap/>
        <w:overflowPunct/>
        <w:topLinePunct w:val="0"/>
        <w:autoSpaceDE/>
        <w:bidi w:val="0"/>
        <w:spacing w:line="240" w:lineRule="auto"/>
        <w:ind w:firstLine="601" w:firstLineChars="188"/>
        <w:textAlignment w:val="auto"/>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(二)招标文件</w:t>
      </w:r>
    </w:p>
    <w:p>
      <w:pPr>
        <w:pageBreakBefore w:val="0"/>
        <w:kinsoku/>
        <w:wordWrap/>
        <w:overflowPunct/>
        <w:topLinePunct w:val="0"/>
        <w:autoSpaceDE/>
        <w:bidi w:val="0"/>
        <w:spacing w:line="240" w:lineRule="auto"/>
        <w:ind w:firstLine="601" w:firstLineChars="188"/>
        <w:textAlignment w:val="auto"/>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(三)投标文件</w:t>
      </w:r>
    </w:p>
    <w:p>
      <w:pPr>
        <w:pageBreakBefore w:val="0"/>
        <w:kinsoku/>
        <w:wordWrap/>
        <w:overflowPunct/>
        <w:topLinePunct w:val="0"/>
        <w:autoSpaceDE/>
        <w:bidi w:val="0"/>
        <w:spacing w:line="240" w:lineRule="auto"/>
        <w:ind w:firstLine="601" w:firstLineChars="188"/>
        <w:textAlignment w:val="auto"/>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(四)开标、评标及定标</w:t>
      </w:r>
    </w:p>
    <w:p>
      <w:pPr>
        <w:pageBreakBefore w:val="0"/>
        <w:kinsoku/>
        <w:wordWrap/>
        <w:overflowPunct/>
        <w:topLinePunct w:val="0"/>
        <w:autoSpaceDE/>
        <w:bidi w:val="0"/>
        <w:spacing w:line="240" w:lineRule="auto"/>
        <w:ind w:firstLine="601" w:firstLineChars="188"/>
        <w:textAlignment w:val="auto"/>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(五)授予合同</w:t>
      </w:r>
    </w:p>
    <w:p>
      <w:pPr>
        <w:pageBreakBefore w:val="0"/>
        <w:kinsoku/>
        <w:wordWrap/>
        <w:overflowPunct/>
        <w:topLinePunct w:val="0"/>
        <w:autoSpaceDE/>
        <w:bidi w:val="0"/>
        <w:spacing w:line="240" w:lineRule="auto"/>
        <w:ind w:firstLine="602" w:firstLineChars="188"/>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第三章  投标文件格式</w:t>
      </w:r>
    </w:p>
    <w:p>
      <w:pPr>
        <w:pageBreakBefore w:val="0"/>
        <w:kinsoku/>
        <w:wordWrap/>
        <w:overflowPunct/>
        <w:topLinePunct w:val="0"/>
        <w:autoSpaceDE/>
        <w:bidi w:val="0"/>
        <w:spacing w:line="240" w:lineRule="auto"/>
        <w:ind w:firstLine="1858" w:firstLineChars="58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法定代表人资格证明书(格式)</w:t>
      </w:r>
    </w:p>
    <w:p>
      <w:pPr>
        <w:pageBreakBefore w:val="0"/>
        <w:kinsoku/>
        <w:wordWrap/>
        <w:overflowPunct/>
        <w:topLinePunct w:val="0"/>
        <w:autoSpaceDE/>
        <w:bidi w:val="0"/>
        <w:spacing w:line="240" w:lineRule="auto"/>
        <w:ind w:firstLine="602" w:firstLineChars="188"/>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 xml:space="preserve">        法定代表人授权委托书(格式)</w:t>
      </w:r>
    </w:p>
    <w:p>
      <w:pPr>
        <w:pageBreakBefore w:val="0"/>
        <w:kinsoku/>
        <w:wordWrap/>
        <w:overflowPunct/>
        <w:topLinePunct w:val="0"/>
        <w:autoSpaceDE/>
        <w:bidi w:val="0"/>
        <w:spacing w:line="240" w:lineRule="auto"/>
        <w:ind w:firstLine="602" w:firstLineChars="188"/>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ind w:firstLine="602" w:firstLineChars="188"/>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ind w:firstLine="602" w:firstLineChars="188"/>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ind w:firstLine="602" w:firstLineChars="188"/>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ind w:firstLine="602" w:firstLineChars="188"/>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ind w:firstLine="602" w:firstLineChars="188"/>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ind w:firstLine="602" w:firstLineChars="188"/>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ind w:firstLine="602" w:firstLineChars="188"/>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ind w:firstLine="602" w:firstLineChars="188"/>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ind w:firstLine="2860" w:firstLineChars="650"/>
        <w:textAlignment w:val="auto"/>
        <w:rPr>
          <w:rFonts w:hint="eastAsia" w:ascii="方正细黑一_GBK" w:hAnsi="方正细黑一_GBK" w:eastAsia="方正细黑一_GBK" w:cs="方正细黑一_GBK"/>
          <w:b w:val="0"/>
          <w:bCs/>
          <w:sz w:val="44"/>
          <w:szCs w:val="44"/>
        </w:rPr>
      </w:pPr>
    </w:p>
    <w:p>
      <w:pPr>
        <w:pageBreakBefore w:val="0"/>
        <w:kinsoku/>
        <w:wordWrap/>
        <w:overflowPunct/>
        <w:topLinePunct w:val="0"/>
        <w:autoSpaceDE/>
        <w:bidi w:val="0"/>
        <w:spacing w:line="240" w:lineRule="auto"/>
        <w:ind w:firstLine="2860" w:firstLineChars="650"/>
        <w:textAlignment w:val="auto"/>
        <w:rPr>
          <w:rFonts w:hint="eastAsia" w:ascii="方正细黑一_GBK" w:hAnsi="方正细黑一_GBK" w:eastAsia="方正细黑一_GBK" w:cs="方正细黑一_GBK"/>
          <w:b w:val="0"/>
          <w:bCs/>
          <w:sz w:val="44"/>
          <w:szCs w:val="44"/>
        </w:rPr>
      </w:pPr>
      <w:r>
        <w:rPr>
          <w:rFonts w:hint="eastAsia" w:ascii="方正细黑一_GBK" w:hAnsi="方正细黑一_GBK" w:eastAsia="方正细黑一_GBK" w:cs="方正细黑一_GBK"/>
          <w:b w:val="0"/>
          <w:bCs/>
          <w:sz w:val="44"/>
          <w:szCs w:val="44"/>
        </w:rPr>
        <w:t>第一章  招标公告</w:t>
      </w:r>
    </w:p>
    <w:p>
      <w:pPr>
        <w:pageBreakBefore w:val="0"/>
        <w:kinsoku/>
        <w:wordWrap/>
        <w:overflowPunct/>
        <w:topLinePunct w:val="0"/>
        <w:autoSpaceDE/>
        <w:bidi w:val="0"/>
        <w:spacing w:line="240" w:lineRule="auto"/>
        <w:ind w:firstLine="601" w:firstLineChars="188"/>
        <w:jc w:val="center"/>
        <w:textAlignment w:val="auto"/>
        <w:rPr>
          <w:rFonts w:hint="eastAsia" w:ascii="华文仿宋" w:hAnsi="华文仿宋" w:eastAsia="华文仿宋" w:cs="华文仿宋"/>
          <w:sz w:val="32"/>
          <w:szCs w:val="32"/>
        </w:rPr>
      </w:pPr>
    </w:p>
    <w:p>
      <w:pPr>
        <w:pageBreakBefore w:val="0"/>
        <w:widowControl/>
        <w:numPr>
          <w:ilvl w:val="0"/>
          <w:numId w:val="2"/>
        </w:numPr>
        <w:tabs>
          <w:tab w:val="left" w:pos="900"/>
          <w:tab w:val="left" w:pos="1100"/>
        </w:tabs>
        <w:kinsoku/>
        <w:wordWrap/>
        <w:overflowPunct/>
        <w:topLinePunct w:val="0"/>
        <w:autoSpaceDE/>
        <w:bidi w:val="0"/>
        <w:spacing w:line="240" w:lineRule="auto"/>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招标条件</w:t>
      </w:r>
    </w:p>
    <w:p>
      <w:pPr>
        <w:pageBreakBefore w:val="0"/>
        <w:widowControl/>
        <w:kinsoku/>
        <w:wordWrap/>
        <w:overflowPunct/>
        <w:topLinePunct w:val="0"/>
        <w:autoSpaceDE/>
        <w:bidi w:val="0"/>
        <w:spacing w:line="240" w:lineRule="auto"/>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本招标项目业主为</w:t>
      </w:r>
      <w:r>
        <w:rPr>
          <w:rFonts w:hint="eastAsia" w:ascii="华文仿宋" w:hAnsi="华文仿宋" w:eastAsia="华文仿宋" w:cs="华文仿宋"/>
          <w:sz w:val="32"/>
          <w:szCs w:val="32"/>
          <w:u w:val="single"/>
        </w:rPr>
        <w:t>莆田市学园公证处</w:t>
      </w:r>
      <w:r>
        <w:rPr>
          <w:rFonts w:hint="eastAsia" w:ascii="华文仿宋" w:hAnsi="华文仿宋" w:eastAsia="华文仿宋" w:cs="华文仿宋"/>
          <w:sz w:val="32"/>
          <w:szCs w:val="32"/>
        </w:rPr>
        <w:t>，资金来源</w:t>
      </w:r>
      <w:r>
        <w:rPr>
          <w:rFonts w:hint="eastAsia" w:ascii="华文仿宋" w:hAnsi="华文仿宋" w:eastAsia="华文仿宋" w:cs="华文仿宋"/>
          <w:sz w:val="32"/>
          <w:szCs w:val="32"/>
          <w:u w:val="single"/>
        </w:rPr>
        <w:t>政府拨款</w:t>
      </w:r>
      <w:r>
        <w:rPr>
          <w:rFonts w:hint="eastAsia" w:ascii="华文仿宋" w:hAnsi="华文仿宋" w:eastAsia="华文仿宋" w:cs="华文仿宋"/>
          <w:sz w:val="32"/>
          <w:szCs w:val="32"/>
        </w:rPr>
        <w:t>(资金来源)，招标人为</w:t>
      </w:r>
      <w:r>
        <w:rPr>
          <w:rFonts w:hint="eastAsia" w:ascii="华文仿宋" w:hAnsi="华文仿宋" w:eastAsia="华文仿宋" w:cs="华文仿宋"/>
          <w:sz w:val="32"/>
          <w:szCs w:val="32"/>
          <w:u w:val="single"/>
        </w:rPr>
        <w:t>莆田市学园公证处</w:t>
      </w:r>
      <w:r>
        <w:rPr>
          <w:rFonts w:hint="eastAsia" w:ascii="华文仿宋" w:hAnsi="华文仿宋" w:eastAsia="华文仿宋" w:cs="华文仿宋"/>
          <w:sz w:val="32"/>
          <w:szCs w:val="32"/>
        </w:rPr>
        <w:t>，项目已具备招标条件，现对该项目的采购进行</w:t>
      </w:r>
      <w:r>
        <w:rPr>
          <w:rFonts w:hint="eastAsia" w:ascii="华文仿宋" w:hAnsi="华文仿宋" w:eastAsia="华文仿宋" w:cs="华文仿宋"/>
          <w:sz w:val="32"/>
          <w:szCs w:val="32"/>
          <w:u w:val="single"/>
        </w:rPr>
        <w:t>公开招标</w:t>
      </w:r>
      <w:r>
        <w:rPr>
          <w:rFonts w:hint="eastAsia" w:ascii="华文仿宋" w:hAnsi="华文仿宋" w:eastAsia="华文仿宋" w:cs="华文仿宋"/>
          <w:sz w:val="32"/>
          <w:szCs w:val="32"/>
        </w:rPr>
        <w:t>(招标方式)招标。</w:t>
      </w:r>
    </w:p>
    <w:p>
      <w:pPr>
        <w:pageBreakBefore w:val="0"/>
        <w:widowControl/>
        <w:numPr>
          <w:ilvl w:val="0"/>
          <w:numId w:val="2"/>
        </w:numPr>
        <w:tabs>
          <w:tab w:val="left" w:pos="900"/>
          <w:tab w:val="left" w:pos="1100"/>
        </w:tabs>
        <w:kinsoku/>
        <w:wordWrap/>
        <w:overflowPunct/>
        <w:topLinePunct w:val="0"/>
        <w:autoSpaceDE/>
        <w:bidi w:val="0"/>
        <w:spacing w:line="240" w:lineRule="auto"/>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项目概况和招标范围</w:t>
      </w:r>
    </w:p>
    <w:p>
      <w:pPr>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服务地点：</w:t>
      </w:r>
      <w:r>
        <w:rPr>
          <w:rFonts w:hint="eastAsia" w:ascii="华文仿宋" w:hAnsi="华文仿宋" w:eastAsia="华文仿宋" w:cs="华文仿宋"/>
          <w:sz w:val="32"/>
          <w:szCs w:val="32"/>
          <w:u w:val="single"/>
        </w:rPr>
        <w:t>城厢区学园中街95号</w:t>
      </w:r>
      <w:r>
        <w:rPr>
          <w:rFonts w:hint="eastAsia" w:ascii="华文仿宋" w:hAnsi="华文仿宋" w:eastAsia="华文仿宋" w:cs="华文仿宋"/>
          <w:sz w:val="32"/>
          <w:szCs w:val="32"/>
        </w:rPr>
        <w:t>；</w:t>
      </w:r>
    </w:p>
    <w:p>
      <w:pPr>
        <w:pageBreakBefore w:val="0"/>
        <w:widowControl/>
        <w:kinsoku/>
        <w:wordWrap/>
        <w:overflowPunct/>
        <w:topLinePunct w:val="0"/>
        <w:autoSpaceDE/>
        <w:bidi w:val="0"/>
        <w:spacing w:line="240" w:lineRule="auto"/>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2.2</w:t>
      </w:r>
      <w:r>
        <w:rPr>
          <w:rFonts w:hint="eastAsia" w:ascii="华文仿宋" w:hAnsi="华文仿宋" w:eastAsia="华文仿宋" w:cs="华文仿宋"/>
          <w:sz w:val="32"/>
          <w:szCs w:val="32"/>
        </w:rPr>
        <w:t>采购数量：</w:t>
      </w:r>
      <w:r>
        <w:rPr>
          <w:rFonts w:hint="eastAsia" w:ascii="华文仿宋" w:hAnsi="华文仿宋" w:eastAsia="华文仿宋" w:cs="华文仿宋"/>
          <w:sz w:val="32"/>
          <w:szCs w:val="32"/>
          <w:u w:val="single"/>
        </w:rPr>
        <w:t>以莆田市学园公证处实际受理案件数为准</w:t>
      </w:r>
      <w:r>
        <w:rPr>
          <w:rFonts w:hint="eastAsia" w:ascii="华文仿宋" w:hAnsi="华文仿宋" w:eastAsia="华文仿宋" w:cs="华文仿宋"/>
          <w:sz w:val="32"/>
          <w:szCs w:val="32"/>
        </w:rPr>
        <w:t>；</w:t>
      </w:r>
    </w:p>
    <w:p>
      <w:pPr>
        <w:pageBreakBefore w:val="0"/>
        <w:widowControl/>
        <w:numPr>
          <w:ilvl w:val="0"/>
          <w:numId w:val="2"/>
        </w:numPr>
        <w:tabs>
          <w:tab w:val="left" w:pos="900"/>
          <w:tab w:val="left" w:pos="1100"/>
        </w:tabs>
        <w:kinsoku/>
        <w:wordWrap/>
        <w:overflowPunct/>
        <w:topLinePunct w:val="0"/>
        <w:autoSpaceDE/>
        <w:bidi w:val="0"/>
        <w:spacing w:line="240" w:lineRule="auto"/>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投标人资格要求及审查办法</w:t>
      </w:r>
    </w:p>
    <w:p>
      <w:pPr>
        <w:pageBreakBefore w:val="0"/>
        <w:widowControl/>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投标人资格：具有独立法人资格（含个体经营户），具有英文翻译资质，有履行合同的技术能力、服务能力，信誉良好</w:t>
      </w:r>
      <w:r>
        <w:rPr>
          <w:rFonts w:hint="eastAsia" w:ascii="华文仿宋" w:hAnsi="华文仿宋" w:eastAsia="华文仿宋" w:cs="华文仿宋"/>
          <w:sz w:val="32"/>
          <w:szCs w:val="32"/>
          <w:lang w:eastAsia="zh-CN"/>
        </w:rPr>
        <w:t>。</w:t>
      </w:r>
    </w:p>
    <w:p>
      <w:pPr>
        <w:pageBreakBefore w:val="0"/>
        <w:widowControl/>
        <w:tabs>
          <w:tab w:val="left" w:pos="510"/>
          <w:tab w:val="left" w:pos="900"/>
          <w:tab w:val="left" w:pos="1100"/>
        </w:tabs>
        <w:kinsoku/>
        <w:wordWrap/>
        <w:overflowPunct/>
        <w:topLinePunct w:val="0"/>
        <w:autoSpaceDE/>
        <w:bidi w:val="0"/>
        <w:spacing w:line="240" w:lineRule="auto"/>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4.招标文件的获取</w:t>
      </w:r>
    </w:p>
    <w:p>
      <w:pPr>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招标人</w:t>
      </w:r>
      <w:r>
        <w:rPr>
          <w:rFonts w:hint="eastAsia" w:ascii="华文仿宋" w:hAnsi="华文仿宋" w:eastAsia="华文仿宋" w:cs="华文仿宋"/>
          <w:sz w:val="32"/>
          <w:szCs w:val="32"/>
          <w:u w:val="single"/>
        </w:rPr>
        <w:t>20</w:t>
      </w:r>
      <w:r>
        <w:rPr>
          <w:rFonts w:hint="eastAsia" w:ascii="华文仿宋" w:hAnsi="华文仿宋" w:eastAsia="华文仿宋" w:cs="华文仿宋"/>
          <w:sz w:val="32"/>
          <w:szCs w:val="32"/>
          <w:u w:val="single"/>
          <w:lang w:val="en-US" w:eastAsia="zh-CN"/>
        </w:rPr>
        <w:t>23</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u w:val="single"/>
          <w:lang w:val="en-US" w:eastAsia="zh-CN"/>
        </w:rPr>
        <w:t>10</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u w:val="single"/>
          <w:lang w:val="en-US" w:eastAsia="zh-CN"/>
        </w:rPr>
        <w:t>25</w:t>
      </w:r>
      <w:r>
        <w:rPr>
          <w:rFonts w:hint="eastAsia" w:ascii="华文仿宋" w:hAnsi="华文仿宋" w:eastAsia="华文仿宋" w:cs="华文仿宋"/>
          <w:sz w:val="32"/>
          <w:szCs w:val="32"/>
        </w:rPr>
        <w:t>日起在莆田市</w:t>
      </w:r>
      <w:r>
        <w:rPr>
          <w:rFonts w:hint="eastAsia" w:ascii="华文仿宋" w:hAnsi="华文仿宋" w:eastAsia="华文仿宋" w:cs="华文仿宋"/>
          <w:sz w:val="32"/>
          <w:szCs w:val="32"/>
          <w:lang w:eastAsia="zh-CN"/>
        </w:rPr>
        <w:t>司法局官</w:t>
      </w:r>
      <w:r>
        <w:rPr>
          <w:rFonts w:hint="eastAsia" w:ascii="华文仿宋" w:hAnsi="华文仿宋" w:eastAsia="华文仿宋" w:cs="华文仿宋"/>
          <w:sz w:val="32"/>
          <w:szCs w:val="32"/>
        </w:rPr>
        <w:t>网（http://sfj.putian.gov.cn）上发布招标文件，投标人可登录莆田市</w:t>
      </w:r>
      <w:r>
        <w:rPr>
          <w:rFonts w:hint="eastAsia" w:ascii="华文仿宋" w:hAnsi="华文仿宋" w:eastAsia="华文仿宋" w:cs="华文仿宋"/>
          <w:sz w:val="32"/>
          <w:szCs w:val="32"/>
          <w:lang w:eastAsia="zh-CN"/>
        </w:rPr>
        <w:t>司法局官</w:t>
      </w:r>
      <w:r>
        <w:rPr>
          <w:rFonts w:hint="eastAsia" w:ascii="华文仿宋" w:hAnsi="华文仿宋" w:eastAsia="华文仿宋" w:cs="华文仿宋"/>
          <w:sz w:val="32"/>
          <w:szCs w:val="32"/>
        </w:rPr>
        <w:t>网（http://sfj.putian.gov.cn）自行下载招标文件。</w:t>
      </w:r>
    </w:p>
    <w:p>
      <w:pPr>
        <w:pageBreakBefore w:val="0"/>
        <w:widowControl/>
        <w:tabs>
          <w:tab w:val="left" w:pos="900"/>
          <w:tab w:val="left" w:pos="1100"/>
        </w:tabs>
        <w:kinsoku/>
        <w:wordWrap/>
        <w:overflowPunct/>
        <w:topLinePunct w:val="0"/>
        <w:autoSpaceDE/>
        <w:bidi w:val="0"/>
        <w:spacing w:line="240" w:lineRule="auto"/>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5.评标办法</w:t>
      </w:r>
    </w:p>
    <w:p>
      <w:pPr>
        <w:pageBreakBefore w:val="0"/>
        <w:widowControl/>
        <w:tabs>
          <w:tab w:val="left" w:pos="900"/>
          <w:tab w:val="left" w:pos="1100"/>
        </w:tabs>
        <w:kinsoku/>
        <w:wordWrap/>
        <w:overflowPunct/>
        <w:topLinePunct w:val="0"/>
        <w:autoSpaceDE/>
        <w:bidi w:val="0"/>
        <w:spacing w:line="240" w:lineRule="auto"/>
        <w:textAlignment w:val="auto"/>
        <w:rPr>
          <w:rFonts w:hint="eastAsia" w:ascii="华文仿宋" w:hAnsi="华文仿宋" w:eastAsia="华文仿宋" w:cs="华文仿宋"/>
          <w:b/>
          <w:sz w:val="32"/>
          <w:szCs w:val="32"/>
          <w:u w:val="single"/>
        </w:rPr>
      </w:pPr>
      <w:r>
        <w:rPr>
          <w:rFonts w:hint="eastAsia" w:ascii="华文仿宋" w:hAnsi="华文仿宋" w:eastAsia="华文仿宋" w:cs="华文仿宋"/>
          <w:sz w:val="32"/>
          <w:szCs w:val="32"/>
        </w:rPr>
        <w:t xml:space="preserve">    本招标项目采用的评标办法：</w:t>
      </w:r>
      <w:r>
        <w:rPr>
          <w:rFonts w:hint="eastAsia" w:ascii="华文仿宋" w:hAnsi="华文仿宋" w:eastAsia="华文仿宋" w:cs="华文仿宋"/>
          <w:b/>
          <w:sz w:val="32"/>
          <w:szCs w:val="32"/>
          <w:u w:val="single"/>
        </w:rPr>
        <w:t>最低价中标法。</w:t>
      </w:r>
    </w:p>
    <w:p>
      <w:pPr>
        <w:pageBreakBefore w:val="0"/>
        <w:kinsoku/>
        <w:wordWrap/>
        <w:overflowPunct/>
        <w:topLinePunct w:val="0"/>
        <w:autoSpaceDE/>
        <w:bidi w:val="0"/>
        <w:spacing w:line="240" w:lineRule="auto"/>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 xml:space="preserve">    6.投标文件的递交</w:t>
      </w:r>
    </w:p>
    <w:p>
      <w:pPr>
        <w:pageBreakBefore w:val="0"/>
        <w:kinsoku/>
        <w:wordWrap/>
        <w:overflowPunct/>
        <w:topLinePunct w:val="0"/>
        <w:autoSpaceDE/>
        <w:bidi w:val="0"/>
        <w:spacing w:line="240" w:lineRule="auto"/>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6.1</w:t>
      </w:r>
      <w:r>
        <w:rPr>
          <w:rFonts w:hint="eastAsia" w:ascii="华文仿宋" w:hAnsi="华文仿宋" w:eastAsia="华文仿宋" w:cs="华文仿宋"/>
          <w:sz w:val="32"/>
          <w:szCs w:val="32"/>
        </w:rPr>
        <w:t>投标文件递交的截止时间(投标截止时间)：</w:t>
      </w:r>
      <w:r>
        <w:rPr>
          <w:rFonts w:hint="eastAsia" w:ascii="华文仿宋" w:hAnsi="华文仿宋" w:eastAsia="华文仿宋" w:cs="华文仿宋"/>
          <w:sz w:val="32"/>
          <w:szCs w:val="32"/>
          <w:u w:val="single"/>
        </w:rPr>
        <w:t>20</w:t>
      </w:r>
      <w:r>
        <w:rPr>
          <w:rFonts w:hint="eastAsia" w:ascii="华文仿宋" w:hAnsi="华文仿宋" w:eastAsia="华文仿宋" w:cs="华文仿宋"/>
          <w:sz w:val="32"/>
          <w:szCs w:val="32"/>
          <w:u w:val="single"/>
          <w:lang w:val="en-US" w:eastAsia="zh-CN"/>
        </w:rPr>
        <w:t>23</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u w:val="single"/>
          <w:lang w:val="en-US" w:eastAsia="zh-CN"/>
        </w:rPr>
        <w:t>11</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u w:val="single"/>
          <w:lang w:val="en-US"/>
        </w:rPr>
        <w:t>1</w:t>
      </w:r>
      <w:r>
        <w:rPr>
          <w:rFonts w:hint="eastAsia" w:ascii="华文仿宋" w:hAnsi="华文仿宋" w:eastAsia="华文仿宋" w:cs="华文仿宋"/>
          <w:sz w:val="32"/>
          <w:szCs w:val="32"/>
        </w:rPr>
        <w:t>日</w:t>
      </w:r>
      <w:r>
        <w:rPr>
          <w:rFonts w:hint="eastAsia" w:ascii="华文仿宋" w:hAnsi="华文仿宋" w:eastAsia="华文仿宋" w:cs="华文仿宋"/>
          <w:sz w:val="32"/>
          <w:szCs w:val="32"/>
          <w:u w:val="single"/>
          <w:lang w:val="en-US"/>
        </w:rPr>
        <w:t>17</w:t>
      </w:r>
      <w:r>
        <w:rPr>
          <w:rFonts w:hint="eastAsia" w:ascii="华文仿宋" w:hAnsi="华文仿宋" w:eastAsia="华文仿宋" w:cs="华文仿宋"/>
          <w:sz w:val="32"/>
          <w:szCs w:val="32"/>
        </w:rPr>
        <w:t>时</w:t>
      </w:r>
      <w:r>
        <w:rPr>
          <w:rFonts w:hint="eastAsia" w:ascii="华文仿宋" w:hAnsi="华文仿宋" w:eastAsia="华文仿宋" w:cs="华文仿宋"/>
          <w:sz w:val="32"/>
          <w:szCs w:val="32"/>
          <w:u w:val="single"/>
          <w:lang w:val="en-US"/>
        </w:rPr>
        <w:t>30</w:t>
      </w:r>
      <w:r>
        <w:rPr>
          <w:rFonts w:hint="eastAsia" w:ascii="华文仿宋" w:hAnsi="华文仿宋" w:eastAsia="华文仿宋" w:cs="华文仿宋"/>
          <w:sz w:val="32"/>
          <w:szCs w:val="32"/>
        </w:rPr>
        <w:t>分，提交地点为：</w:t>
      </w:r>
      <w:r>
        <w:rPr>
          <w:rFonts w:hint="eastAsia" w:ascii="华文仿宋" w:hAnsi="华文仿宋" w:eastAsia="华文仿宋" w:cs="华文仿宋"/>
          <w:sz w:val="32"/>
          <w:szCs w:val="32"/>
          <w:u w:val="single"/>
        </w:rPr>
        <w:t>莆田市学园公证处。</w:t>
      </w:r>
    </w:p>
    <w:p>
      <w:pPr>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6.2</w:t>
      </w:r>
      <w:r>
        <w:rPr>
          <w:rFonts w:hint="eastAsia" w:ascii="华文仿宋" w:hAnsi="华文仿宋" w:eastAsia="华文仿宋" w:cs="华文仿宋"/>
          <w:sz w:val="32"/>
          <w:szCs w:val="32"/>
        </w:rPr>
        <w:t>逾期送达的或未送达指定地点的投标文件，招标人不予受理。</w:t>
      </w:r>
    </w:p>
    <w:p>
      <w:pPr>
        <w:pageBreakBefore w:val="0"/>
        <w:widowControl/>
        <w:tabs>
          <w:tab w:val="left" w:pos="900"/>
          <w:tab w:val="left" w:pos="1100"/>
        </w:tabs>
        <w:kinsoku/>
        <w:wordWrap/>
        <w:overflowPunct/>
        <w:topLinePunct w:val="0"/>
        <w:autoSpaceDE/>
        <w:bidi w:val="0"/>
        <w:spacing w:line="240" w:lineRule="auto"/>
        <w:ind w:left="510"/>
        <w:jc w:val="lef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7.发布公告的媒介</w:t>
      </w:r>
    </w:p>
    <w:p>
      <w:pPr>
        <w:pageBreakBefore w:val="0"/>
        <w:kinsoku/>
        <w:wordWrap/>
        <w:overflowPunct/>
        <w:topLinePunct w:val="0"/>
        <w:autoSpaceDE/>
        <w:bidi w:val="0"/>
        <w:spacing w:line="240" w:lineRule="auto"/>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招标人</w:t>
      </w:r>
      <w:r>
        <w:rPr>
          <w:rFonts w:hint="eastAsia" w:ascii="华文仿宋" w:hAnsi="华文仿宋" w:eastAsia="华文仿宋" w:cs="华文仿宋"/>
          <w:sz w:val="32"/>
          <w:szCs w:val="32"/>
          <w:lang w:eastAsia="zh-CN"/>
        </w:rPr>
        <w:t>在</w:t>
      </w:r>
      <w:r>
        <w:rPr>
          <w:rFonts w:hint="eastAsia" w:ascii="华文仿宋" w:hAnsi="华文仿宋" w:eastAsia="华文仿宋" w:cs="华文仿宋"/>
          <w:sz w:val="32"/>
          <w:szCs w:val="32"/>
        </w:rPr>
        <w:t>莆田市</w:t>
      </w:r>
      <w:r>
        <w:rPr>
          <w:rFonts w:hint="eastAsia" w:ascii="华文仿宋" w:hAnsi="华文仿宋" w:eastAsia="华文仿宋" w:cs="华文仿宋"/>
          <w:sz w:val="32"/>
          <w:szCs w:val="32"/>
          <w:lang w:eastAsia="zh-CN"/>
        </w:rPr>
        <w:t>司法局官</w:t>
      </w:r>
      <w:r>
        <w:rPr>
          <w:rFonts w:hint="eastAsia" w:ascii="华文仿宋" w:hAnsi="华文仿宋" w:eastAsia="华文仿宋" w:cs="华文仿宋"/>
          <w:sz w:val="32"/>
          <w:szCs w:val="32"/>
        </w:rPr>
        <w:t>网（http://sfj.putian.gov.cn）发布招标公告。</w:t>
      </w:r>
    </w:p>
    <w:p>
      <w:pPr>
        <w:pageBreakBefore w:val="0"/>
        <w:widowControl/>
        <w:tabs>
          <w:tab w:val="left" w:pos="900"/>
          <w:tab w:val="left" w:pos="1100"/>
        </w:tabs>
        <w:kinsoku/>
        <w:wordWrap/>
        <w:overflowPunct/>
        <w:topLinePunct w:val="0"/>
        <w:autoSpaceDE/>
        <w:bidi w:val="0"/>
        <w:spacing w:line="240" w:lineRule="auto"/>
        <w:ind w:left="510"/>
        <w:jc w:val="lef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8.联系方式</w:t>
      </w:r>
    </w:p>
    <w:p>
      <w:pPr>
        <w:pStyle w:val="4"/>
        <w:pageBreakBefore w:val="0"/>
        <w:kinsoku/>
        <w:wordWrap/>
        <w:overflowPunct/>
        <w:topLinePunct w:val="0"/>
        <w:autoSpaceDE/>
        <w:bidi w:val="0"/>
        <w:snapToGrid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招标人：</w:t>
      </w:r>
      <w:r>
        <w:rPr>
          <w:rFonts w:hint="eastAsia" w:ascii="华文仿宋" w:hAnsi="华文仿宋" w:eastAsia="华文仿宋" w:cs="华文仿宋"/>
          <w:sz w:val="32"/>
          <w:szCs w:val="32"/>
          <w:u w:val="single"/>
        </w:rPr>
        <w:t>莆田市学园公证处</w:t>
      </w:r>
      <w:r>
        <w:rPr>
          <w:rFonts w:hint="eastAsia" w:ascii="华文仿宋" w:hAnsi="华文仿宋" w:eastAsia="华文仿宋" w:cs="华文仿宋"/>
          <w:sz w:val="32"/>
          <w:szCs w:val="32"/>
        </w:rPr>
        <w:t>；</w:t>
      </w:r>
    </w:p>
    <w:p>
      <w:pPr>
        <w:pStyle w:val="4"/>
        <w:pageBreakBefore w:val="0"/>
        <w:kinsoku/>
        <w:wordWrap/>
        <w:overflowPunct/>
        <w:topLinePunct w:val="0"/>
        <w:autoSpaceDE/>
        <w:bidi w:val="0"/>
        <w:snapToGrid w:val="0"/>
        <w:spacing w:line="240" w:lineRule="auto"/>
        <w:ind w:firstLine="640" w:firstLineChars="200"/>
        <w:textAlignment w:val="auto"/>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地址：</w:t>
      </w:r>
      <w:r>
        <w:rPr>
          <w:rFonts w:hint="eastAsia" w:ascii="华文仿宋" w:hAnsi="华文仿宋" w:eastAsia="华文仿宋" w:cs="华文仿宋"/>
          <w:sz w:val="32"/>
          <w:szCs w:val="32"/>
          <w:u w:val="single"/>
        </w:rPr>
        <w:t>莆田市城厢区学园中街95号</w:t>
      </w:r>
      <w:r>
        <w:rPr>
          <w:rFonts w:hint="eastAsia" w:ascii="华文仿宋" w:hAnsi="华文仿宋" w:eastAsia="华文仿宋" w:cs="华文仿宋"/>
          <w:sz w:val="32"/>
          <w:szCs w:val="32"/>
        </w:rPr>
        <w:t>，邮编：</w:t>
      </w:r>
      <w:r>
        <w:rPr>
          <w:rFonts w:hint="eastAsia" w:ascii="华文仿宋" w:hAnsi="华文仿宋" w:eastAsia="华文仿宋" w:cs="华文仿宋"/>
          <w:sz w:val="32"/>
          <w:szCs w:val="32"/>
          <w:u w:val="single"/>
          <w:lang w:val="en-US" w:eastAsia="zh-CN"/>
        </w:rPr>
        <w:t>3</w:t>
      </w:r>
      <w:r>
        <w:rPr>
          <w:rFonts w:hint="eastAsia" w:ascii="华文仿宋" w:hAnsi="华文仿宋" w:eastAsia="华文仿宋" w:cs="华文仿宋"/>
          <w:sz w:val="32"/>
          <w:szCs w:val="32"/>
          <w:u w:val="single"/>
        </w:rPr>
        <w:t>51100</w:t>
      </w:r>
      <w:r>
        <w:rPr>
          <w:rFonts w:hint="eastAsia" w:ascii="华文仿宋" w:hAnsi="华文仿宋" w:eastAsia="华文仿宋" w:cs="华文仿宋"/>
          <w:sz w:val="32"/>
          <w:szCs w:val="32"/>
        </w:rPr>
        <w:t>；</w:t>
      </w:r>
    </w:p>
    <w:p>
      <w:pPr>
        <w:pStyle w:val="4"/>
        <w:pageBreakBefore w:val="0"/>
        <w:kinsoku/>
        <w:wordWrap/>
        <w:overflowPunct/>
        <w:topLinePunct w:val="0"/>
        <w:autoSpaceDE/>
        <w:bidi w:val="0"/>
        <w:snapToGrid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电话：</w:t>
      </w:r>
      <w:r>
        <w:rPr>
          <w:rFonts w:hint="eastAsia" w:ascii="华文仿宋" w:hAnsi="华文仿宋" w:eastAsia="华文仿宋" w:cs="华文仿宋"/>
          <w:sz w:val="32"/>
          <w:szCs w:val="32"/>
          <w:u w:val="single"/>
        </w:rPr>
        <w:t xml:space="preserve">0594-7975911 </w:t>
      </w:r>
      <w:r>
        <w:rPr>
          <w:rFonts w:hint="eastAsia" w:ascii="华文仿宋" w:hAnsi="华文仿宋" w:eastAsia="华文仿宋" w:cs="华文仿宋"/>
          <w:sz w:val="32"/>
          <w:szCs w:val="32"/>
        </w:rPr>
        <w:t>传真：</w:t>
      </w:r>
      <w:r>
        <w:rPr>
          <w:rFonts w:hint="eastAsia" w:ascii="华文仿宋" w:hAnsi="华文仿宋" w:eastAsia="华文仿宋" w:cs="华文仿宋"/>
          <w:sz w:val="32"/>
          <w:szCs w:val="32"/>
          <w:u w:val="single"/>
        </w:rPr>
        <w:t xml:space="preserve">0594-2678308 </w:t>
      </w:r>
      <w:r>
        <w:rPr>
          <w:rFonts w:hint="eastAsia" w:ascii="华文仿宋" w:hAnsi="华文仿宋" w:eastAsia="华文仿宋" w:cs="华文仿宋"/>
          <w:sz w:val="32"/>
          <w:szCs w:val="32"/>
        </w:rPr>
        <w:t>；</w:t>
      </w:r>
    </w:p>
    <w:p>
      <w:pPr>
        <w:pStyle w:val="4"/>
        <w:pageBreakBefore w:val="0"/>
        <w:kinsoku/>
        <w:wordWrap/>
        <w:overflowPunct/>
        <w:topLinePunct w:val="0"/>
        <w:autoSpaceDE/>
        <w:bidi w:val="0"/>
        <w:snapToGrid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联系人： </w:t>
      </w:r>
      <w:r>
        <w:rPr>
          <w:rFonts w:hint="eastAsia" w:ascii="华文仿宋" w:hAnsi="华文仿宋" w:eastAsia="华文仿宋" w:cs="华文仿宋"/>
          <w:sz w:val="32"/>
          <w:szCs w:val="32"/>
          <w:u w:val="single"/>
        </w:rPr>
        <w:t xml:space="preserve"> 彭龙  </w:t>
      </w:r>
      <w:r>
        <w:rPr>
          <w:rFonts w:hint="eastAsia" w:ascii="华文仿宋" w:hAnsi="华文仿宋" w:eastAsia="华文仿宋" w:cs="华文仿宋"/>
          <w:sz w:val="32"/>
          <w:szCs w:val="32"/>
        </w:rPr>
        <w:t>。手机号码:13706050100。</w:t>
      </w:r>
    </w:p>
    <w:p>
      <w:pPr>
        <w:pStyle w:val="4"/>
        <w:pageBreakBefore w:val="0"/>
        <w:kinsoku/>
        <w:wordWrap/>
        <w:overflowPunct/>
        <w:topLinePunct w:val="0"/>
        <w:autoSpaceDE/>
        <w:bidi w:val="0"/>
        <w:snapToGrid w:val="0"/>
        <w:spacing w:line="240" w:lineRule="auto"/>
        <w:ind w:firstLine="640" w:firstLineChars="200"/>
        <w:textAlignment w:val="auto"/>
        <w:rPr>
          <w:rFonts w:hint="eastAsia" w:ascii="华文仿宋" w:hAnsi="华文仿宋" w:eastAsia="华文仿宋" w:cs="华文仿宋"/>
          <w:sz w:val="32"/>
          <w:szCs w:val="32"/>
        </w:rPr>
      </w:pPr>
    </w:p>
    <w:p>
      <w:pPr>
        <w:pStyle w:val="4"/>
        <w:pageBreakBefore w:val="0"/>
        <w:kinsoku/>
        <w:wordWrap/>
        <w:overflowPunct/>
        <w:topLinePunct w:val="0"/>
        <w:autoSpaceDE/>
        <w:bidi w:val="0"/>
        <w:snapToGrid w:val="0"/>
        <w:spacing w:line="240" w:lineRule="auto"/>
        <w:ind w:firstLine="640" w:firstLineChars="200"/>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beforeLines="50" w:afterLines="50" w:line="240" w:lineRule="auto"/>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b w:val="0"/>
          <w:bCs w:val="0"/>
          <w:sz w:val="32"/>
          <w:szCs w:val="32"/>
        </w:rPr>
        <w:t xml:space="preserve"> </w:t>
      </w:r>
      <w:r>
        <w:rPr>
          <w:rFonts w:hint="eastAsia" w:ascii="华文细黑" w:hAnsi="华文细黑" w:eastAsia="华文细黑" w:cs="华文细黑"/>
          <w:b w:val="0"/>
          <w:bCs w:val="0"/>
          <w:sz w:val="44"/>
          <w:szCs w:val="44"/>
        </w:rPr>
        <w:t xml:space="preserve">   第二章  投标须知</w:t>
      </w: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(一)总  则</w:t>
      </w:r>
    </w:p>
    <w:p>
      <w:pPr>
        <w:pageBreakBefore w:val="0"/>
        <w:tabs>
          <w:tab w:val="left" w:pos="720"/>
        </w:tabs>
        <w:kinsoku/>
        <w:wordWrap/>
        <w:overflowPunct/>
        <w:topLinePunct w:val="0"/>
        <w:autoSpaceDE/>
        <w:bidi w:val="0"/>
        <w:spacing w:line="240" w:lineRule="auto"/>
        <w:ind w:firstLine="641" w:firstLineChars="200"/>
        <w:jc w:val="left"/>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1.招标项目说明</w:t>
      </w:r>
    </w:p>
    <w:p>
      <w:pPr>
        <w:pStyle w:val="4"/>
        <w:pageBreakBefore w:val="0"/>
        <w:kinsoku/>
        <w:wordWrap/>
        <w:overflowPunct/>
        <w:topLinePunct w:val="0"/>
        <w:autoSpaceDE/>
        <w:bidi w:val="0"/>
        <w:spacing w:before="240" w:after="240" w:line="240" w:lineRule="auto"/>
        <w:ind w:firstLineChars="175"/>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1.1项目名称：</w:t>
      </w:r>
      <w:r>
        <w:rPr>
          <w:rFonts w:hint="eastAsia" w:ascii="华文仿宋" w:hAnsi="华文仿宋" w:eastAsia="华文仿宋" w:cs="华文仿宋"/>
          <w:sz w:val="32"/>
          <w:szCs w:val="32"/>
          <w:u w:val="single"/>
        </w:rPr>
        <w:t xml:space="preserve">莆田市学园公证处购买英文翻译服务 </w:t>
      </w:r>
      <w:r>
        <w:rPr>
          <w:rFonts w:hint="eastAsia" w:ascii="华文仿宋" w:hAnsi="华文仿宋" w:eastAsia="华文仿宋" w:cs="华文仿宋"/>
          <w:sz w:val="32"/>
          <w:szCs w:val="32"/>
        </w:rPr>
        <w:t xml:space="preserve">    </w:t>
      </w:r>
    </w:p>
    <w:p>
      <w:pPr>
        <w:pStyle w:val="4"/>
        <w:pageBreakBefore w:val="0"/>
        <w:kinsoku/>
        <w:wordWrap/>
        <w:overflowPunct/>
        <w:topLinePunct w:val="0"/>
        <w:autoSpaceDE/>
        <w:bidi w:val="0"/>
        <w:spacing w:before="240" w:after="240" w:line="240" w:lineRule="auto"/>
        <w:ind w:firstLineChars="175"/>
        <w:jc w:val="left"/>
        <w:textAlignment w:val="auto"/>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1.2服务地点：</w:t>
      </w:r>
      <w:r>
        <w:rPr>
          <w:rFonts w:hint="eastAsia" w:ascii="华文仿宋" w:hAnsi="华文仿宋" w:eastAsia="华文仿宋" w:cs="华文仿宋"/>
          <w:sz w:val="32"/>
          <w:szCs w:val="32"/>
          <w:u w:val="single"/>
        </w:rPr>
        <w:t>莆田市城厢区学园中街95号</w:t>
      </w:r>
    </w:p>
    <w:p>
      <w:pPr>
        <w:pageBreakBefore w:val="0"/>
        <w:kinsoku/>
        <w:wordWrap/>
        <w:overflowPunct/>
        <w:topLinePunct w:val="0"/>
        <w:autoSpaceDE/>
        <w:bidi w:val="0"/>
        <w:spacing w:line="240" w:lineRule="auto"/>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1.3购买数量：</w:t>
      </w:r>
      <w:r>
        <w:rPr>
          <w:rFonts w:hint="eastAsia" w:ascii="华文仿宋" w:hAnsi="华文仿宋" w:eastAsia="华文仿宋" w:cs="华文仿宋"/>
          <w:sz w:val="32"/>
          <w:szCs w:val="32"/>
          <w:u w:val="single"/>
        </w:rPr>
        <w:t xml:space="preserve">以莆田市学园公证处实际受理案件数为准  </w:t>
      </w:r>
    </w:p>
    <w:p>
      <w:pPr>
        <w:pageBreakBefore w:val="0"/>
        <w:kinsoku/>
        <w:wordWrap/>
        <w:overflowPunct/>
        <w:topLinePunct w:val="0"/>
        <w:autoSpaceDE/>
        <w:autoSpaceDN w:val="0"/>
        <w:bidi w:val="0"/>
        <w:spacing w:line="240" w:lineRule="auto"/>
        <w:jc w:val="left"/>
        <w:textAlignment w:val="auto"/>
        <w:rPr>
          <w:rFonts w:hint="eastAsia" w:ascii="华文仿宋" w:hAnsi="华文仿宋" w:eastAsia="华文仿宋" w:cs="华文仿宋"/>
          <w:b/>
          <w:sz w:val="32"/>
          <w:szCs w:val="32"/>
          <w:u w:val="single"/>
        </w:rPr>
      </w:pPr>
      <w:r>
        <w:rPr>
          <w:rFonts w:hint="eastAsia" w:ascii="华文仿宋" w:hAnsi="华文仿宋" w:eastAsia="华文仿宋" w:cs="华文仿宋"/>
          <w:sz w:val="32"/>
          <w:szCs w:val="32"/>
        </w:rPr>
        <w:t xml:space="preserve">    1.4购买总价：</w:t>
      </w:r>
      <w:r>
        <w:rPr>
          <w:rFonts w:hint="eastAsia" w:ascii="华文仿宋" w:hAnsi="华文仿宋" w:eastAsia="华文仿宋" w:cs="华文仿宋"/>
          <w:sz w:val="32"/>
          <w:szCs w:val="32"/>
          <w:u w:val="single"/>
        </w:rPr>
        <w:t>单价*总件数</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1.5 合同价格形式：</w:t>
      </w:r>
      <w:r>
        <w:rPr>
          <w:rFonts w:hint="eastAsia" w:ascii="华文仿宋" w:hAnsi="华文仿宋" w:eastAsia="华文仿宋" w:cs="华文仿宋"/>
          <w:sz w:val="32"/>
          <w:szCs w:val="32"/>
          <w:u w:val="single"/>
        </w:rPr>
        <w:t xml:space="preserve">固定单价合同  </w:t>
      </w:r>
    </w:p>
    <w:p>
      <w:pPr>
        <w:pageBreakBefore w:val="0"/>
        <w:kinsoku/>
        <w:wordWrap/>
        <w:overflowPunct/>
        <w:topLinePunct w:val="0"/>
        <w:autoSpaceDE/>
        <w:bidi w:val="0"/>
        <w:spacing w:line="240" w:lineRule="auto"/>
        <w:ind w:firstLine="641" w:firstLineChars="200"/>
        <w:jc w:val="left"/>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sz w:val="32"/>
          <w:szCs w:val="32"/>
        </w:rPr>
        <w:t>2.</w:t>
      </w:r>
      <w:r>
        <w:rPr>
          <w:rFonts w:hint="eastAsia" w:ascii="华文仿宋" w:hAnsi="华文仿宋" w:eastAsia="华文仿宋" w:cs="华文仿宋"/>
          <w:b/>
          <w:bCs/>
          <w:sz w:val="32"/>
          <w:szCs w:val="32"/>
        </w:rPr>
        <w:t>招标项目的工期和质量标准</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2.1招标人要求服务期限</w:t>
      </w:r>
      <w:r>
        <w:rPr>
          <w:rFonts w:hint="eastAsia" w:ascii="华文仿宋" w:hAnsi="华文仿宋" w:eastAsia="华文仿宋" w:cs="华文仿宋"/>
          <w:sz w:val="32"/>
          <w:szCs w:val="32"/>
          <w:u w:val="single"/>
        </w:rPr>
        <w:t>二</w:t>
      </w:r>
      <w:r>
        <w:rPr>
          <w:rFonts w:hint="eastAsia" w:ascii="华文仿宋" w:hAnsi="华文仿宋" w:eastAsia="华文仿宋" w:cs="华文仿宋"/>
          <w:sz w:val="32"/>
          <w:szCs w:val="32"/>
        </w:rPr>
        <w:t>年。</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2.2质量标准:准确及时。若因翻译错误，所造成的相关损失由中标人承担。</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2.3翻译文件件数计数方式:</w:t>
      </w:r>
      <w:r>
        <w:rPr>
          <w:rFonts w:hint="eastAsia" w:ascii="华文仿宋" w:hAnsi="华文仿宋" w:eastAsia="华文仿宋" w:cs="华文仿宋"/>
          <w:color w:val="000000"/>
          <w:kern w:val="0"/>
          <w:sz w:val="32"/>
          <w:szCs w:val="32"/>
        </w:rPr>
        <w:t xml:space="preserve"> 每千字</w:t>
      </w:r>
      <w:r>
        <w:rPr>
          <w:rFonts w:hint="eastAsia" w:ascii="华文仿宋" w:hAnsi="华文仿宋" w:eastAsia="华文仿宋" w:cs="华文仿宋"/>
          <w:color w:val="000000"/>
          <w:kern w:val="0"/>
          <w:sz w:val="32"/>
          <w:szCs w:val="32"/>
          <w:u w:val="single"/>
        </w:rPr>
        <w:t xml:space="preserve">      </w:t>
      </w:r>
      <w:r>
        <w:rPr>
          <w:rFonts w:hint="eastAsia" w:ascii="华文仿宋" w:hAnsi="华文仿宋" w:eastAsia="华文仿宋" w:cs="华文仿宋"/>
          <w:color w:val="000000"/>
          <w:kern w:val="0"/>
          <w:sz w:val="32"/>
          <w:szCs w:val="32"/>
        </w:rPr>
        <w:t>元</w:t>
      </w:r>
      <w:r>
        <w:rPr>
          <w:rFonts w:hint="eastAsia" w:ascii="华文仿宋" w:hAnsi="华文仿宋" w:eastAsia="华文仿宋" w:cs="华文仿宋"/>
          <w:color w:val="000000"/>
          <w:kern w:val="0"/>
          <w:sz w:val="32"/>
          <w:szCs w:val="32"/>
          <w:lang w:eastAsia="zh-CN"/>
        </w:rPr>
        <w:t>（含</w:t>
      </w:r>
      <w:r>
        <w:rPr>
          <w:rFonts w:hint="eastAsia" w:ascii="华文仿宋" w:hAnsi="华文仿宋" w:eastAsia="华文仿宋" w:cs="华文仿宋"/>
          <w:color w:val="000000"/>
          <w:kern w:val="0"/>
          <w:sz w:val="32"/>
          <w:szCs w:val="32"/>
        </w:rPr>
        <w:t>外文打字、校对</w:t>
      </w:r>
      <w:r>
        <w:rPr>
          <w:rFonts w:hint="eastAsia" w:ascii="华文仿宋" w:hAnsi="华文仿宋" w:eastAsia="华文仿宋" w:cs="华文仿宋"/>
          <w:color w:val="000000"/>
          <w:kern w:val="0"/>
          <w:sz w:val="32"/>
          <w:szCs w:val="32"/>
          <w:lang w:eastAsia="zh-CN"/>
        </w:rPr>
        <w:t>），</w:t>
      </w:r>
      <w:r>
        <w:rPr>
          <w:rFonts w:hint="eastAsia" w:ascii="华文仿宋" w:hAnsi="华文仿宋" w:eastAsia="华文仿宋" w:cs="华文仿宋"/>
          <w:color w:val="000000"/>
          <w:kern w:val="0"/>
          <w:sz w:val="32"/>
          <w:szCs w:val="32"/>
        </w:rPr>
        <w:t>不足一千字的，按一千字计算</w:t>
      </w:r>
      <w:r>
        <w:rPr>
          <w:rFonts w:hint="eastAsia" w:ascii="华文仿宋" w:hAnsi="华文仿宋" w:eastAsia="华文仿宋" w:cs="华文仿宋"/>
          <w:color w:val="000000"/>
          <w:kern w:val="0"/>
          <w:sz w:val="32"/>
          <w:szCs w:val="32"/>
          <w:lang w:eastAsia="zh-CN"/>
        </w:rPr>
        <w:t>，</w:t>
      </w:r>
      <w:r>
        <w:rPr>
          <w:rFonts w:hint="eastAsia" w:ascii="华文仿宋" w:hAnsi="华文仿宋" w:eastAsia="华文仿宋" w:cs="华文仿宋"/>
          <w:color w:val="000000"/>
          <w:kern w:val="0"/>
          <w:sz w:val="32"/>
          <w:szCs w:val="32"/>
        </w:rPr>
        <w:t>证词、附件分开计费</w:t>
      </w:r>
      <w:r>
        <w:rPr>
          <w:rFonts w:hint="eastAsia" w:ascii="华文仿宋" w:hAnsi="华文仿宋" w:eastAsia="华文仿宋" w:cs="华文仿宋"/>
          <w:color w:val="000000"/>
          <w:kern w:val="0"/>
          <w:sz w:val="32"/>
          <w:szCs w:val="32"/>
          <w:lang w:eastAsia="zh-CN"/>
        </w:rPr>
        <w:t>。</w:t>
      </w:r>
    </w:p>
    <w:p>
      <w:pPr>
        <w:pageBreakBefore w:val="0"/>
        <w:kinsoku/>
        <w:wordWrap/>
        <w:overflowPunct/>
        <w:topLinePunct w:val="0"/>
        <w:autoSpaceDE/>
        <w:bidi w:val="0"/>
        <w:spacing w:line="240" w:lineRule="auto"/>
        <w:ind w:firstLine="641" w:firstLineChars="200"/>
        <w:jc w:val="left"/>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3.投标人的资格及资质要求</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3.1投标人必须具备独立对外经营资格的法人或组织（含个体经营户），并具备有效的营业执照。</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3.2投标人派出的项目负责人必须具有专业英语八级资格或翻译职业资格中级。</w:t>
      </w:r>
    </w:p>
    <w:p>
      <w:pPr>
        <w:pageBreakBefore w:val="0"/>
        <w:kinsoku/>
        <w:wordWrap/>
        <w:overflowPunct/>
        <w:topLinePunct w:val="0"/>
        <w:autoSpaceDE/>
        <w:bidi w:val="0"/>
        <w:spacing w:line="240" w:lineRule="auto"/>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3.3投标人具有中英文翻译资质，翻译作品准确, 意思表达清晰, 服务及时,具有履行合同的技术能力、服务能力，信誉良好</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3.4投标人不得存在下列情形之一:</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(1)投标人不具有独立</w:t>
      </w:r>
      <w:r>
        <w:rPr>
          <w:rFonts w:hint="eastAsia" w:ascii="华文仿宋" w:hAnsi="华文仿宋" w:eastAsia="华文仿宋" w:cs="华文仿宋"/>
          <w:sz w:val="32"/>
          <w:szCs w:val="32"/>
          <w:lang w:eastAsia="zh-CN"/>
        </w:rPr>
        <w:t>经营</w:t>
      </w:r>
      <w:r>
        <w:rPr>
          <w:rFonts w:hint="eastAsia" w:ascii="华文仿宋" w:hAnsi="华文仿宋" w:eastAsia="华文仿宋" w:cs="华文仿宋"/>
          <w:sz w:val="32"/>
          <w:szCs w:val="32"/>
        </w:rPr>
        <w:t xml:space="preserve">资格的； </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(2)被责令停业的；</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(3)财产被接管或冻结的；</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(4)投标人受过刑事处分或被列入失信记录的。</w:t>
      </w:r>
    </w:p>
    <w:p>
      <w:pPr>
        <w:pageBreakBefore w:val="0"/>
        <w:kinsoku/>
        <w:wordWrap/>
        <w:overflowPunct/>
        <w:topLinePunct w:val="0"/>
        <w:autoSpaceDE/>
        <w:bidi w:val="0"/>
        <w:spacing w:line="240" w:lineRule="auto"/>
        <w:ind w:firstLine="641" w:firstLineChars="200"/>
        <w:jc w:val="lef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4.资格审查方式</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本招标项目对投标人的资格审查采用资格后审方式。经资格审查合格的投标人才能有资格成为中标人。</w:t>
      </w:r>
    </w:p>
    <w:p>
      <w:pPr>
        <w:pageBreakBefore w:val="0"/>
        <w:tabs>
          <w:tab w:val="left" w:pos="0"/>
        </w:tabs>
        <w:kinsoku/>
        <w:wordWrap/>
        <w:overflowPunct/>
        <w:topLinePunct w:val="0"/>
        <w:autoSpaceDE/>
        <w:bidi w:val="0"/>
        <w:spacing w:line="240" w:lineRule="auto"/>
        <w:ind w:firstLine="641" w:firstLineChars="200"/>
        <w:jc w:val="left"/>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5.投标费用</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投标人应承担其编制投标文件与递交投标文件所涉及的一切费用，不管投标结果如何，招标人不承担上述费用。</w:t>
      </w:r>
    </w:p>
    <w:p>
      <w:pPr>
        <w:pageBreakBefore w:val="0"/>
        <w:kinsoku/>
        <w:wordWrap/>
        <w:overflowPunct/>
        <w:topLinePunct w:val="0"/>
        <w:autoSpaceDE/>
        <w:bidi w:val="0"/>
        <w:spacing w:line="240" w:lineRule="auto"/>
        <w:ind w:firstLine="641" w:firstLineChars="200"/>
        <w:jc w:val="left"/>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6.现场踏勘</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6.1招标人不组织现场勘察和</w:t>
      </w:r>
      <w:r>
        <w:rPr>
          <w:rFonts w:hint="eastAsia" w:ascii="华文仿宋" w:hAnsi="华文仿宋" w:eastAsia="华文仿宋" w:cs="华文仿宋"/>
          <w:bCs/>
          <w:sz w:val="32"/>
          <w:szCs w:val="32"/>
        </w:rPr>
        <w:t>投标预备会</w:t>
      </w:r>
      <w:r>
        <w:rPr>
          <w:rFonts w:hint="eastAsia" w:ascii="华文仿宋" w:hAnsi="华文仿宋" w:eastAsia="华文仿宋" w:cs="华文仿宋"/>
          <w:sz w:val="32"/>
          <w:szCs w:val="32"/>
        </w:rPr>
        <w:t>。招标人在本招标文件中介绍的招标项目相关情况，是招标人现有的能被投标人利用的资料，招标人对投标人作出的任何推论、理解和结论均不负责任。</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6.2投标人可为踏勘目的进入招标人的招标项目现场，投标人应承担踏勘现场的费用、责任和风险。</w:t>
      </w:r>
    </w:p>
    <w:p>
      <w:pPr>
        <w:pageBreakBefore w:val="0"/>
        <w:kinsoku/>
        <w:wordWrap/>
        <w:overflowPunct/>
        <w:topLinePunct w:val="0"/>
        <w:autoSpaceDE/>
        <w:bidi w:val="0"/>
        <w:spacing w:line="240" w:lineRule="auto"/>
        <w:ind w:firstLine="641" w:firstLineChars="200"/>
        <w:jc w:val="center"/>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(二)招标文件</w:t>
      </w:r>
    </w:p>
    <w:p>
      <w:pPr>
        <w:pageBreakBefore w:val="0"/>
        <w:kinsoku/>
        <w:wordWrap/>
        <w:overflowPunct/>
        <w:topLinePunct w:val="0"/>
        <w:autoSpaceDE/>
        <w:bidi w:val="0"/>
        <w:spacing w:line="240" w:lineRule="auto"/>
        <w:ind w:firstLine="641" w:firstLineChars="200"/>
        <w:jc w:val="left"/>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lang w:val="en-US" w:eastAsia="zh-CN"/>
        </w:rPr>
        <w:t>7.</w:t>
      </w:r>
      <w:r>
        <w:rPr>
          <w:rFonts w:hint="eastAsia" w:ascii="华文仿宋" w:hAnsi="华文仿宋" w:eastAsia="华文仿宋" w:cs="华文仿宋"/>
          <w:b/>
          <w:bCs/>
          <w:sz w:val="32"/>
          <w:szCs w:val="32"/>
        </w:rPr>
        <w:t>招标文件</w:t>
      </w:r>
      <w:r>
        <w:rPr>
          <w:rFonts w:hint="eastAsia" w:ascii="华文仿宋" w:hAnsi="华文仿宋" w:eastAsia="华文仿宋" w:cs="华文仿宋"/>
          <w:b/>
          <w:sz w:val="32"/>
          <w:szCs w:val="32"/>
        </w:rPr>
        <w:t>的组成内容</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本招标文件由投标人须知、投标文件组成。</w:t>
      </w:r>
    </w:p>
    <w:p>
      <w:pPr>
        <w:pageBreakBefore w:val="0"/>
        <w:kinsoku/>
        <w:wordWrap/>
        <w:overflowPunct/>
        <w:topLinePunct w:val="0"/>
        <w:autoSpaceDE/>
        <w:bidi w:val="0"/>
        <w:spacing w:line="240" w:lineRule="auto"/>
        <w:ind w:firstLine="641" w:firstLineChars="200"/>
        <w:jc w:val="lef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lang w:val="en-US" w:eastAsia="zh-CN"/>
        </w:rPr>
        <w:t>8</w:t>
      </w:r>
      <w:r>
        <w:rPr>
          <w:rFonts w:hint="eastAsia" w:ascii="华文仿宋" w:hAnsi="华文仿宋" w:eastAsia="华文仿宋" w:cs="华文仿宋"/>
          <w:b/>
          <w:sz w:val="32"/>
          <w:szCs w:val="32"/>
        </w:rPr>
        <w:t>.获取招标文件方式</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投标人可从莆田市</w:t>
      </w:r>
      <w:r>
        <w:rPr>
          <w:rFonts w:hint="eastAsia" w:ascii="华文仿宋" w:hAnsi="华文仿宋" w:eastAsia="华文仿宋" w:cs="华文仿宋"/>
          <w:sz w:val="32"/>
          <w:szCs w:val="32"/>
          <w:lang w:eastAsia="zh-CN"/>
        </w:rPr>
        <w:t>司法局官</w:t>
      </w:r>
      <w:r>
        <w:rPr>
          <w:rFonts w:hint="eastAsia" w:ascii="华文仿宋" w:hAnsi="华文仿宋" w:eastAsia="华文仿宋" w:cs="华文仿宋"/>
          <w:sz w:val="32"/>
          <w:szCs w:val="32"/>
        </w:rPr>
        <w:t>网（http://sfj.putian.gov.cn）上下载招标文件。</w:t>
      </w:r>
    </w:p>
    <w:p>
      <w:pPr>
        <w:pageBreakBefore w:val="0"/>
        <w:tabs>
          <w:tab w:val="left" w:pos="3405"/>
          <w:tab w:val="center" w:pos="4860"/>
        </w:tabs>
        <w:kinsoku/>
        <w:wordWrap/>
        <w:overflowPunct/>
        <w:topLinePunct w:val="0"/>
        <w:autoSpaceDE/>
        <w:bidi w:val="0"/>
        <w:spacing w:line="240" w:lineRule="auto"/>
        <w:jc w:val="lef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ab/>
      </w:r>
      <w:r>
        <w:rPr>
          <w:rFonts w:hint="eastAsia" w:ascii="华文仿宋" w:hAnsi="华文仿宋" w:eastAsia="华文仿宋" w:cs="华文仿宋"/>
          <w:b/>
          <w:sz w:val="32"/>
          <w:szCs w:val="32"/>
        </w:rPr>
        <w:t>(三)投标文件</w:t>
      </w:r>
    </w:p>
    <w:p>
      <w:pPr>
        <w:pageBreakBefore w:val="0"/>
        <w:kinsoku/>
        <w:wordWrap/>
        <w:overflowPunct/>
        <w:topLinePunct w:val="0"/>
        <w:autoSpaceDE/>
        <w:bidi w:val="0"/>
        <w:spacing w:line="240" w:lineRule="auto"/>
        <w:ind w:firstLine="474" w:firstLineChars="148"/>
        <w:jc w:val="left"/>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lang w:val="en-US" w:eastAsia="zh-CN"/>
        </w:rPr>
        <w:t>9</w:t>
      </w:r>
      <w:r>
        <w:rPr>
          <w:rFonts w:hint="eastAsia" w:ascii="华文仿宋" w:hAnsi="华文仿宋" w:eastAsia="华文仿宋" w:cs="华文仿宋"/>
          <w:b/>
          <w:bCs/>
          <w:sz w:val="32"/>
          <w:szCs w:val="32"/>
        </w:rPr>
        <w:t>.投标文件的组成</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bCs/>
          <w:sz w:val="32"/>
          <w:szCs w:val="32"/>
        </w:rPr>
      </w:pPr>
      <w:r>
        <w:rPr>
          <w:rFonts w:hint="eastAsia" w:ascii="华文仿宋" w:hAnsi="华文仿宋" w:eastAsia="华文仿宋" w:cs="华文仿宋"/>
          <w:bCs/>
          <w:sz w:val="32"/>
          <w:szCs w:val="32"/>
          <w:lang w:val="en-US" w:eastAsia="zh-CN"/>
        </w:rPr>
        <w:t>9.1</w:t>
      </w:r>
      <w:r>
        <w:rPr>
          <w:rFonts w:hint="eastAsia" w:ascii="华文仿宋" w:hAnsi="华文仿宋" w:eastAsia="华文仿宋" w:cs="华文仿宋"/>
          <w:bCs/>
          <w:sz w:val="32"/>
          <w:szCs w:val="32"/>
        </w:rPr>
        <w:t>报价单；单价/件，翻译语种；英文,</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bCs/>
          <w:sz w:val="32"/>
          <w:szCs w:val="32"/>
        </w:rPr>
      </w:pPr>
      <w:r>
        <w:rPr>
          <w:rFonts w:hint="eastAsia" w:ascii="华文仿宋" w:hAnsi="华文仿宋" w:eastAsia="华文仿宋" w:cs="华文仿宋"/>
          <w:bCs/>
          <w:sz w:val="32"/>
          <w:szCs w:val="32"/>
          <w:lang w:val="en-US" w:eastAsia="zh-CN"/>
        </w:rPr>
        <w:t>9.2</w:t>
      </w:r>
      <w:r>
        <w:rPr>
          <w:rFonts w:hint="eastAsia" w:ascii="华文仿宋" w:hAnsi="华文仿宋" w:eastAsia="华文仿宋" w:cs="华文仿宋"/>
          <w:bCs/>
          <w:sz w:val="32"/>
          <w:szCs w:val="32"/>
        </w:rPr>
        <w:t>有效的营业执照副本原件及复印件；</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bCs/>
          <w:sz w:val="32"/>
          <w:szCs w:val="32"/>
        </w:rPr>
      </w:pPr>
      <w:r>
        <w:rPr>
          <w:rFonts w:hint="eastAsia" w:ascii="华文仿宋" w:hAnsi="华文仿宋" w:eastAsia="华文仿宋" w:cs="华文仿宋"/>
          <w:bCs/>
          <w:sz w:val="32"/>
          <w:szCs w:val="32"/>
          <w:lang w:val="en-US" w:eastAsia="zh-CN"/>
        </w:rPr>
        <w:t>9.3</w:t>
      </w:r>
      <w:r>
        <w:rPr>
          <w:rFonts w:hint="eastAsia" w:ascii="华文仿宋" w:hAnsi="华文仿宋" w:eastAsia="华文仿宋" w:cs="华文仿宋"/>
          <w:bCs/>
          <w:sz w:val="32"/>
          <w:szCs w:val="32"/>
        </w:rPr>
        <w:t>项目经理资质证书；</w:t>
      </w:r>
    </w:p>
    <w:p>
      <w:pPr>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9.4</w:t>
      </w:r>
      <w:r>
        <w:rPr>
          <w:rFonts w:hint="eastAsia" w:ascii="华文仿宋" w:hAnsi="华文仿宋" w:eastAsia="华文仿宋" w:cs="华文仿宋"/>
          <w:sz w:val="32"/>
          <w:szCs w:val="32"/>
        </w:rPr>
        <w:t>无犯罪记录证明；</w:t>
      </w:r>
    </w:p>
    <w:p>
      <w:pPr>
        <w:pStyle w:val="8"/>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9.5</w:t>
      </w:r>
      <w:r>
        <w:rPr>
          <w:rFonts w:hint="eastAsia" w:ascii="华文仿宋" w:hAnsi="华文仿宋" w:eastAsia="华文仿宋" w:cs="华文仿宋"/>
          <w:sz w:val="32"/>
          <w:szCs w:val="32"/>
        </w:rPr>
        <w:t>法定代表人身份证原件及复印件，如法定代表人授权委托其他人参加投标，则还需提供法定代表人授权委托书，委托代理人身份证原件及复印件；</w:t>
      </w:r>
    </w:p>
    <w:p>
      <w:pPr>
        <w:pStyle w:val="8"/>
        <w:pageBreakBefore w:val="0"/>
        <w:kinsoku/>
        <w:wordWrap/>
        <w:overflowPunct/>
        <w:topLinePunct w:val="0"/>
        <w:autoSpaceDE/>
        <w:bidi w:val="0"/>
        <w:spacing w:line="240" w:lineRule="auto"/>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9.6</w:t>
      </w:r>
      <w:r>
        <w:rPr>
          <w:rFonts w:hint="eastAsia" w:ascii="华文仿宋" w:hAnsi="华文仿宋" w:eastAsia="华文仿宋" w:cs="华文仿宋"/>
          <w:sz w:val="32"/>
          <w:szCs w:val="32"/>
        </w:rPr>
        <w:t>投标承诺函：质量、服务期限为自接受需翻译文件之日起</w:t>
      </w:r>
      <w:r>
        <w:rPr>
          <w:rFonts w:hint="eastAsia" w:ascii="华文仿宋" w:hAnsi="华文仿宋" w:eastAsia="华文仿宋" w:cs="华文仿宋"/>
          <w:sz w:val="32"/>
          <w:szCs w:val="32"/>
          <w:u w:val="single"/>
        </w:rPr>
        <w:t>2</w:t>
      </w:r>
      <w:r>
        <w:rPr>
          <w:rFonts w:hint="eastAsia" w:ascii="华文仿宋" w:hAnsi="华文仿宋" w:eastAsia="华文仿宋" w:cs="华文仿宋"/>
          <w:sz w:val="32"/>
          <w:szCs w:val="32"/>
        </w:rPr>
        <w:t>个工作日</w:t>
      </w:r>
      <w:r>
        <w:rPr>
          <w:rFonts w:hint="eastAsia" w:ascii="华文仿宋" w:hAnsi="华文仿宋" w:eastAsia="华文仿宋" w:cs="华文仿宋"/>
          <w:sz w:val="32"/>
          <w:szCs w:val="32"/>
          <w:lang w:eastAsia="zh-CN"/>
        </w:rPr>
        <w:t>内</w:t>
      </w:r>
      <w:r>
        <w:rPr>
          <w:rFonts w:hint="eastAsia" w:ascii="华文仿宋" w:hAnsi="华文仿宋" w:eastAsia="华文仿宋" w:cs="华文仿宋"/>
          <w:sz w:val="32"/>
          <w:szCs w:val="32"/>
        </w:rPr>
        <w:t>；无不良行为记录；所提供的资格审查材料真实合法性；保密承诺。</w:t>
      </w:r>
    </w:p>
    <w:p>
      <w:pPr>
        <w:pStyle w:val="8"/>
        <w:pageBreakBefore w:val="0"/>
        <w:kinsoku/>
        <w:wordWrap/>
        <w:overflowPunct/>
        <w:topLinePunct w:val="0"/>
        <w:autoSpaceDE/>
        <w:bidi w:val="0"/>
        <w:spacing w:line="240" w:lineRule="auto"/>
        <w:ind w:firstLine="480" w:firstLineChars="150"/>
        <w:textAlignment w:val="auto"/>
        <w:rPr>
          <w:rFonts w:hint="eastAsia" w:ascii="华文仿宋" w:hAnsi="华文仿宋" w:eastAsia="华文仿宋" w:cs="华文仿宋"/>
          <w:b/>
          <w:bCs/>
          <w:color w:val="auto"/>
          <w:sz w:val="32"/>
          <w:szCs w:val="32"/>
        </w:rPr>
      </w:pPr>
      <w:r>
        <w:rPr>
          <w:rFonts w:hint="eastAsia" w:ascii="华文仿宋" w:hAnsi="华文仿宋" w:eastAsia="华文仿宋" w:cs="华文仿宋"/>
          <w:b/>
          <w:color w:val="auto"/>
          <w:sz w:val="32"/>
          <w:szCs w:val="32"/>
        </w:rPr>
        <w:t xml:space="preserve"> </w:t>
      </w:r>
      <w:r>
        <w:rPr>
          <w:rFonts w:hint="eastAsia" w:ascii="华文仿宋" w:hAnsi="华文仿宋" w:eastAsia="华文仿宋" w:cs="华文仿宋"/>
          <w:b/>
          <w:color w:val="auto"/>
          <w:sz w:val="32"/>
          <w:szCs w:val="32"/>
          <w:lang w:val="en-US" w:eastAsia="zh-CN"/>
        </w:rPr>
        <w:t>10</w:t>
      </w:r>
      <w:r>
        <w:rPr>
          <w:rFonts w:hint="eastAsia" w:ascii="华文仿宋" w:hAnsi="华文仿宋" w:eastAsia="华文仿宋" w:cs="华文仿宋"/>
          <w:b/>
          <w:color w:val="auto"/>
          <w:sz w:val="32"/>
          <w:szCs w:val="32"/>
        </w:rPr>
        <w:t>.</w:t>
      </w:r>
      <w:r>
        <w:rPr>
          <w:rFonts w:hint="eastAsia" w:ascii="华文仿宋" w:hAnsi="华文仿宋" w:eastAsia="华文仿宋" w:cs="华文仿宋"/>
          <w:b/>
          <w:bCs/>
          <w:color w:val="auto"/>
          <w:sz w:val="32"/>
          <w:szCs w:val="32"/>
        </w:rPr>
        <w:t>投标有效期</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bCs/>
          <w:color w:val="auto"/>
          <w:sz w:val="32"/>
          <w:szCs w:val="32"/>
        </w:rPr>
      </w:pPr>
      <w:r>
        <w:rPr>
          <w:rFonts w:hint="eastAsia" w:ascii="华文仿宋" w:hAnsi="华文仿宋" w:eastAsia="华文仿宋" w:cs="华文仿宋"/>
          <w:bCs/>
          <w:color w:val="auto"/>
          <w:sz w:val="32"/>
          <w:szCs w:val="32"/>
        </w:rPr>
        <w:t>本招标项目的投标有效期为</w:t>
      </w:r>
      <w:r>
        <w:rPr>
          <w:rFonts w:hint="eastAsia" w:ascii="华文仿宋" w:hAnsi="华文仿宋" w:eastAsia="华文仿宋" w:cs="华文仿宋"/>
          <w:bCs/>
          <w:color w:val="auto"/>
          <w:sz w:val="32"/>
          <w:szCs w:val="32"/>
          <w:u w:val="single"/>
          <w:lang w:val="en-US" w:eastAsia="zh-CN"/>
        </w:rPr>
        <w:t>30</w:t>
      </w:r>
      <w:r>
        <w:rPr>
          <w:rFonts w:hint="eastAsia" w:ascii="华文仿宋" w:hAnsi="华文仿宋" w:eastAsia="华文仿宋" w:cs="华文仿宋"/>
          <w:bCs/>
          <w:color w:val="auto"/>
          <w:sz w:val="32"/>
          <w:szCs w:val="32"/>
        </w:rPr>
        <w:t>天(从投标截止之日算起)。</w:t>
      </w:r>
    </w:p>
    <w:p>
      <w:pPr>
        <w:pageBreakBefore w:val="0"/>
        <w:kinsoku/>
        <w:wordWrap/>
        <w:overflowPunct/>
        <w:topLinePunct w:val="0"/>
        <w:autoSpaceDE/>
        <w:bidi w:val="0"/>
        <w:spacing w:line="240" w:lineRule="auto"/>
        <w:ind w:firstLine="641" w:firstLineChars="200"/>
        <w:jc w:val="left"/>
        <w:textAlignment w:val="auto"/>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lang w:val="en-US" w:eastAsia="zh-CN"/>
        </w:rPr>
        <w:t>11</w:t>
      </w:r>
      <w:r>
        <w:rPr>
          <w:rFonts w:hint="eastAsia" w:ascii="华文仿宋" w:hAnsi="华文仿宋" w:eastAsia="华文仿宋" w:cs="华文仿宋"/>
          <w:b/>
          <w:bCs/>
          <w:color w:val="auto"/>
          <w:sz w:val="32"/>
          <w:szCs w:val="32"/>
        </w:rPr>
        <w:t>.投标保证金</w:t>
      </w:r>
    </w:p>
    <w:p>
      <w:pPr>
        <w:pageBreakBefore w:val="0"/>
        <w:widowControl/>
        <w:kinsoku/>
        <w:wordWrap/>
        <w:overflowPunct/>
        <w:topLinePunct w:val="0"/>
        <w:autoSpaceDE/>
        <w:bidi w:val="0"/>
        <w:snapToGrid w:val="0"/>
        <w:spacing w:line="240" w:lineRule="auto"/>
        <w:ind w:firstLine="640" w:firstLineChars="2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投标保证金为一千元人民币，</w:t>
      </w:r>
      <w:r>
        <w:rPr>
          <w:rFonts w:hint="eastAsia" w:ascii="华文仿宋" w:hAnsi="华文仿宋" w:eastAsia="华文仿宋" w:cs="华文仿宋"/>
          <w:color w:val="auto"/>
          <w:sz w:val="32"/>
          <w:szCs w:val="32"/>
          <w:lang w:eastAsia="zh-CN"/>
        </w:rPr>
        <w:t>保证金在开标当天以现金方式缴纳，</w:t>
      </w:r>
      <w:r>
        <w:rPr>
          <w:rFonts w:hint="eastAsia" w:ascii="华文仿宋" w:hAnsi="华文仿宋" w:eastAsia="华文仿宋" w:cs="华文仿宋"/>
          <w:color w:val="auto"/>
          <w:sz w:val="32"/>
          <w:szCs w:val="32"/>
        </w:rPr>
        <w:t>投标人发生下列情况之一的，投标保证金将被没收：</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auto"/>
          <w:sz w:val="32"/>
          <w:szCs w:val="32"/>
          <w:lang w:val="en-US" w:eastAsia="zh-CN"/>
        </w:rPr>
        <w:t>1）</w:t>
      </w:r>
      <w:r>
        <w:rPr>
          <w:rFonts w:hint="eastAsia" w:ascii="华文仿宋" w:hAnsi="华文仿宋" w:eastAsia="华文仿宋" w:cs="华文仿宋"/>
          <w:color w:val="auto"/>
          <w:sz w:val="32"/>
          <w:szCs w:val="32"/>
        </w:rPr>
        <w:t>中标人</w:t>
      </w:r>
      <w:r>
        <w:rPr>
          <w:rFonts w:hint="eastAsia" w:ascii="华文仿宋" w:hAnsi="华文仿宋" w:eastAsia="华文仿宋" w:cs="华文仿宋"/>
          <w:sz w:val="32"/>
          <w:szCs w:val="32"/>
        </w:rPr>
        <w:t xml:space="preserve">放弃中标的； </w:t>
      </w:r>
    </w:p>
    <w:p>
      <w:pPr>
        <w:pageBreakBefore w:val="0"/>
        <w:tabs>
          <w:tab w:val="left" w:pos="540"/>
          <w:tab w:val="left" w:pos="1800"/>
        </w:tabs>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法律、法规规定的其他情形。</w:t>
      </w:r>
    </w:p>
    <w:p>
      <w:pPr>
        <w:pageBreakBefore w:val="0"/>
        <w:tabs>
          <w:tab w:val="left" w:pos="540"/>
          <w:tab w:val="left" w:pos="1080"/>
          <w:tab w:val="left" w:pos="1800"/>
        </w:tabs>
        <w:kinsoku/>
        <w:wordWrap/>
        <w:overflowPunct/>
        <w:topLinePunct w:val="0"/>
        <w:autoSpaceDE/>
        <w:bidi w:val="0"/>
        <w:spacing w:line="240" w:lineRule="auto"/>
        <w:ind w:firstLine="641" w:firstLineChars="200"/>
        <w:jc w:val="lef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w:t>
      </w:r>
      <w:r>
        <w:rPr>
          <w:rFonts w:hint="eastAsia" w:ascii="华文仿宋" w:hAnsi="华文仿宋" w:eastAsia="华文仿宋" w:cs="华文仿宋"/>
          <w:b/>
          <w:sz w:val="32"/>
          <w:szCs w:val="32"/>
          <w:lang w:val="en-US" w:eastAsia="zh-CN"/>
        </w:rPr>
        <w:t>2</w:t>
      </w:r>
      <w:r>
        <w:rPr>
          <w:rFonts w:hint="eastAsia" w:ascii="华文仿宋" w:hAnsi="华文仿宋" w:eastAsia="华文仿宋" w:cs="华文仿宋"/>
          <w:b/>
          <w:sz w:val="32"/>
          <w:szCs w:val="32"/>
        </w:rPr>
        <w:t>.投标文件的编制</w:t>
      </w:r>
    </w:p>
    <w:p>
      <w:pPr>
        <w:pageBreakBefore w:val="0"/>
        <w:tabs>
          <w:tab w:val="left" w:pos="540"/>
          <w:tab w:val="left" w:pos="1080"/>
          <w:tab w:val="left" w:pos="1800"/>
        </w:tabs>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12.</w:t>
      </w:r>
      <w:r>
        <w:rPr>
          <w:rFonts w:hint="eastAsia" w:ascii="华文仿宋" w:hAnsi="华文仿宋" w:eastAsia="华文仿宋" w:cs="华文仿宋"/>
          <w:sz w:val="32"/>
          <w:szCs w:val="32"/>
        </w:rPr>
        <w:t>1投标文件应当对招标文件有关发包价、工期、质量要求、投标有效期等实质性内容作出响应。</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12.</w:t>
      </w:r>
      <w:r>
        <w:rPr>
          <w:rFonts w:hint="eastAsia" w:ascii="华文仿宋" w:hAnsi="华文仿宋" w:eastAsia="华文仿宋" w:cs="华文仿宋"/>
          <w:sz w:val="32"/>
          <w:szCs w:val="32"/>
        </w:rPr>
        <w:t>2投标文件正本的份数为一份，副本的份数为一份，正本和副本的封面上应清楚地标记“正本”或“副本”的字样。当副本和正本不一致时，以正本为准。</w:t>
      </w:r>
    </w:p>
    <w:p>
      <w:pPr>
        <w:pageBreakBefore w:val="0"/>
        <w:kinsoku/>
        <w:wordWrap/>
        <w:overflowPunct/>
        <w:topLinePunct w:val="0"/>
        <w:autoSpaceDE/>
        <w:bidi w:val="0"/>
        <w:spacing w:line="240" w:lineRule="auto"/>
        <w:ind w:firstLine="641" w:firstLineChars="200"/>
        <w:jc w:val="lef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lang w:val="en-US" w:eastAsia="zh-CN"/>
        </w:rPr>
        <w:t>13</w:t>
      </w:r>
      <w:r>
        <w:rPr>
          <w:rFonts w:hint="eastAsia" w:ascii="华文仿宋" w:hAnsi="华文仿宋" w:eastAsia="华文仿宋" w:cs="华文仿宋"/>
          <w:b/>
          <w:sz w:val="32"/>
          <w:szCs w:val="32"/>
        </w:rPr>
        <w:t>.投标文件的密封及标记</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文件的正本和副本一起密封在一个封套内，并在封套的密封口上加盖单位章。封套上应写明招标人名称、招标项目名称、投标人名称。投标人应对所递交的投标文件包封的完整性负责,招标人在开标会上不再对文件包装的完整性进行查验。</w:t>
      </w:r>
    </w:p>
    <w:p>
      <w:pPr>
        <w:pageBreakBefore w:val="0"/>
        <w:kinsoku/>
        <w:wordWrap/>
        <w:overflowPunct/>
        <w:topLinePunct w:val="0"/>
        <w:autoSpaceDE/>
        <w:bidi w:val="0"/>
        <w:spacing w:line="240" w:lineRule="auto"/>
        <w:ind w:firstLine="641" w:firstLineChars="200"/>
        <w:jc w:val="lef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lang w:val="en-US" w:eastAsia="zh-CN"/>
        </w:rPr>
        <w:t>14</w:t>
      </w:r>
      <w:r>
        <w:rPr>
          <w:rFonts w:hint="eastAsia" w:ascii="华文仿宋" w:hAnsi="华文仿宋" w:eastAsia="华文仿宋" w:cs="华文仿宋"/>
          <w:b/>
          <w:sz w:val="32"/>
          <w:szCs w:val="32"/>
        </w:rPr>
        <w:t>投标文件的递交地点、递交截止时间</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14</w:t>
      </w:r>
      <w:r>
        <w:rPr>
          <w:rFonts w:hint="eastAsia" w:ascii="华文仿宋" w:hAnsi="华文仿宋" w:eastAsia="华文仿宋" w:cs="华文仿宋"/>
          <w:sz w:val="32"/>
          <w:szCs w:val="32"/>
        </w:rPr>
        <w:t>.1投标文件的递交地点为：</w:t>
      </w:r>
      <w:r>
        <w:rPr>
          <w:rFonts w:hint="eastAsia" w:ascii="华文仿宋" w:hAnsi="华文仿宋" w:eastAsia="华文仿宋" w:cs="华文仿宋"/>
          <w:sz w:val="32"/>
          <w:szCs w:val="32"/>
          <w:u w:val="single"/>
        </w:rPr>
        <w:t>莆田市学园公证处</w:t>
      </w:r>
      <w:r>
        <w:rPr>
          <w:rFonts w:hint="eastAsia" w:ascii="华文仿宋" w:hAnsi="华文仿宋" w:eastAsia="华文仿宋" w:cs="华文仿宋"/>
          <w:sz w:val="32"/>
          <w:szCs w:val="32"/>
        </w:rPr>
        <w:t>，投标文件的递交截止时间是：</w:t>
      </w:r>
      <w:r>
        <w:rPr>
          <w:rFonts w:hint="eastAsia" w:ascii="华文仿宋" w:hAnsi="华文仿宋" w:eastAsia="华文仿宋" w:cs="华文仿宋"/>
          <w:sz w:val="32"/>
          <w:szCs w:val="32"/>
          <w:u w:val="single"/>
        </w:rPr>
        <w:t>20</w:t>
      </w:r>
      <w:r>
        <w:rPr>
          <w:rFonts w:hint="eastAsia" w:ascii="华文仿宋" w:hAnsi="华文仿宋" w:eastAsia="华文仿宋" w:cs="华文仿宋"/>
          <w:sz w:val="32"/>
          <w:szCs w:val="32"/>
          <w:u w:val="single"/>
          <w:lang w:val="en-US" w:eastAsia="zh-CN"/>
        </w:rPr>
        <w:t>23</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u w:val="single"/>
          <w:lang w:val="en-US" w:eastAsia="zh-CN"/>
        </w:rPr>
        <w:t>11</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u w:val="single"/>
          <w:lang w:val="en-US" w:eastAsia="zh-CN"/>
        </w:rPr>
        <w:t>1</w:t>
      </w:r>
      <w:r>
        <w:rPr>
          <w:rFonts w:hint="eastAsia" w:ascii="华文仿宋" w:hAnsi="华文仿宋" w:eastAsia="华文仿宋" w:cs="华文仿宋"/>
          <w:sz w:val="32"/>
          <w:szCs w:val="32"/>
        </w:rPr>
        <w:t>日</w:t>
      </w:r>
      <w:r>
        <w:rPr>
          <w:rFonts w:hint="eastAsia" w:ascii="华文仿宋" w:hAnsi="华文仿宋" w:eastAsia="华文仿宋" w:cs="华文仿宋"/>
          <w:sz w:val="32"/>
          <w:szCs w:val="32"/>
          <w:u w:val="single"/>
          <w:lang w:val="en-US"/>
        </w:rPr>
        <w:t>17</w:t>
      </w:r>
      <w:r>
        <w:rPr>
          <w:rFonts w:hint="eastAsia" w:ascii="华文仿宋" w:hAnsi="华文仿宋" w:eastAsia="华文仿宋" w:cs="华文仿宋"/>
          <w:sz w:val="32"/>
          <w:szCs w:val="32"/>
        </w:rPr>
        <w:t>时</w:t>
      </w:r>
      <w:r>
        <w:rPr>
          <w:rFonts w:hint="eastAsia" w:ascii="华文仿宋" w:hAnsi="华文仿宋" w:eastAsia="华文仿宋" w:cs="华文仿宋"/>
          <w:sz w:val="32"/>
          <w:szCs w:val="32"/>
          <w:u w:val="single"/>
          <w:lang w:val="en-US"/>
        </w:rPr>
        <w:t>30</w:t>
      </w:r>
      <w:r>
        <w:rPr>
          <w:rFonts w:hint="eastAsia" w:ascii="华文仿宋" w:hAnsi="华文仿宋" w:eastAsia="华文仿宋" w:cs="华文仿宋"/>
          <w:sz w:val="32"/>
          <w:szCs w:val="32"/>
        </w:rPr>
        <w:t>分。</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b/>
          <w:sz w:val="32"/>
          <w:szCs w:val="32"/>
        </w:rPr>
      </w:pPr>
      <w:r>
        <w:rPr>
          <w:rFonts w:hint="eastAsia" w:ascii="华文仿宋" w:hAnsi="华文仿宋" w:eastAsia="华文仿宋" w:cs="华文仿宋"/>
          <w:sz w:val="32"/>
          <w:szCs w:val="32"/>
          <w:lang w:val="en-US" w:eastAsia="zh-CN"/>
        </w:rPr>
        <w:t>14</w:t>
      </w:r>
      <w:r>
        <w:rPr>
          <w:rFonts w:hint="eastAsia" w:ascii="华文仿宋" w:hAnsi="华文仿宋" w:eastAsia="华文仿宋" w:cs="华文仿宋"/>
          <w:sz w:val="32"/>
          <w:szCs w:val="32"/>
        </w:rPr>
        <w:t>.2逾期送达或者未送达指定地点的投标文件，招标人将拒绝接收。</w:t>
      </w: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(四)开标、评标及定标</w:t>
      </w:r>
    </w:p>
    <w:p>
      <w:pPr>
        <w:pageBreakBefore w:val="0"/>
        <w:kinsoku/>
        <w:wordWrap/>
        <w:overflowPunct/>
        <w:topLinePunct w:val="0"/>
        <w:autoSpaceDE/>
        <w:bidi w:val="0"/>
        <w:spacing w:line="240" w:lineRule="auto"/>
        <w:ind w:firstLine="628" w:firstLineChars="196"/>
        <w:jc w:val="left"/>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lang w:val="en-US" w:eastAsia="zh-CN"/>
        </w:rPr>
        <w:t>15</w:t>
      </w:r>
      <w:r>
        <w:rPr>
          <w:rFonts w:hint="eastAsia" w:ascii="华文仿宋" w:hAnsi="华文仿宋" w:eastAsia="华文仿宋" w:cs="华文仿宋"/>
          <w:b/>
          <w:bCs/>
          <w:sz w:val="32"/>
          <w:szCs w:val="32"/>
        </w:rPr>
        <w:t xml:space="preserve">.开标 </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15</w:t>
      </w:r>
      <w:r>
        <w:rPr>
          <w:rFonts w:hint="eastAsia" w:ascii="华文仿宋" w:hAnsi="华文仿宋" w:eastAsia="华文仿宋" w:cs="华文仿宋"/>
          <w:sz w:val="32"/>
          <w:szCs w:val="32"/>
        </w:rPr>
        <w:t>.1开标会定于</w:t>
      </w:r>
      <w:r>
        <w:rPr>
          <w:rFonts w:hint="eastAsia" w:ascii="华文仿宋" w:hAnsi="华文仿宋" w:eastAsia="华文仿宋" w:cs="华文仿宋"/>
          <w:sz w:val="32"/>
          <w:szCs w:val="32"/>
          <w:u w:val="single"/>
        </w:rPr>
        <w:t>20</w:t>
      </w:r>
      <w:r>
        <w:rPr>
          <w:rFonts w:hint="eastAsia" w:ascii="华文仿宋" w:hAnsi="华文仿宋" w:eastAsia="华文仿宋" w:cs="华文仿宋"/>
          <w:sz w:val="32"/>
          <w:szCs w:val="32"/>
          <w:u w:val="single"/>
          <w:lang w:val="en-US"/>
        </w:rPr>
        <w:t>23</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u w:val="single"/>
          <w:lang w:val="en-US" w:eastAsia="zh-CN"/>
        </w:rPr>
        <w:t>11</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u w:val="single"/>
          <w:lang w:val="en-US" w:eastAsia="zh-CN"/>
        </w:rPr>
        <w:t>7</w:t>
      </w:r>
      <w:bookmarkStart w:id="0" w:name="_GoBack"/>
      <w:bookmarkEnd w:id="0"/>
      <w:r>
        <w:rPr>
          <w:rFonts w:hint="eastAsia" w:ascii="华文仿宋" w:hAnsi="华文仿宋" w:eastAsia="华文仿宋" w:cs="华文仿宋"/>
          <w:sz w:val="32"/>
          <w:szCs w:val="32"/>
        </w:rPr>
        <w:t>日</w:t>
      </w:r>
      <w:r>
        <w:rPr>
          <w:rFonts w:hint="eastAsia" w:ascii="华文仿宋" w:hAnsi="华文仿宋" w:eastAsia="华文仿宋" w:cs="华文仿宋"/>
          <w:sz w:val="32"/>
          <w:szCs w:val="32"/>
          <w:u w:val="single"/>
        </w:rPr>
        <w:t>10</w:t>
      </w:r>
      <w:r>
        <w:rPr>
          <w:rFonts w:hint="eastAsia" w:ascii="华文仿宋" w:hAnsi="华文仿宋" w:eastAsia="华文仿宋" w:cs="华文仿宋"/>
          <w:sz w:val="32"/>
          <w:szCs w:val="32"/>
        </w:rPr>
        <w:t>时</w:t>
      </w:r>
      <w:r>
        <w:rPr>
          <w:rFonts w:hint="eastAsia" w:ascii="华文仿宋" w:hAnsi="华文仿宋" w:eastAsia="华文仿宋" w:cs="华文仿宋"/>
          <w:sz w:val="32"/>
          <w:szCs w:val="32"/>
          <w:u w:val="single"/>
        </w:rPr>
        <w:t>00</w:t>
      </w:r>
      <w:r>
        <w:rPr>
          <w:rFonts w:hint="eastAsia" w:ascii="华文仿宋" w:hAnsi="华文仿宋" w:eastAsia="华文仿宋" w:cs="华文仿宋"/>
          <w:sz w:val="32"/>
          <w:szCs w:val="32"/>
        </w:rPr>
        <w:t>分在</w:t>
      </w:r>
      <w:r>
        <w:rPr>
          <w:rFonts w:hint="eastAsia" w:ascii="华文仿宋" w:hAnsi="华文仿宋" w:eastAsia="华文仿宋" w:cs="华文仿宋"/>
          <w:sz w:val="32"/>
          <w:szCs w:val="32"/>
          <w:u w:val="single"/>
        </w:rPr>
        <w:t>莆田市学园公证处会议室</w:t>
      </w:r>
      <w:r>
        <w:rPr>
          <w:rFonts w:hint="eastAsia" w:ascii="华文仿宋" w:hAnsi="华文仿宋" w:eastAsia="华文仿宋" w:cs="华文仿宋"/>
          <w:sz w:val="32"/>
          <w:szCs w:val="32"/>
        </w:rPr>
        <w:t>进行，开标会由招标人并邀请行政监督部门参加，投标人的法定代表人或其委托的代理人必须参加开标会。</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bCs/>
          <w:sz w:val="32"/>
          <w:szCs w:val="32"/>
          <w:lang w:val="en-US" w:eastAsia="zh-CN"/>
        </w:rPr>
        <w:t>15</w:t>
      </w:r>
      <w:r>
        <w:rPr>
          <w:rFonts w:hint="eastAsia" w:ascii="华文仿宋" w:hAnsi="华文仿宋" w:eastAsia="华文仿宋" w:cs="华文仿宋"/>
          <w:bCs/>
          <w:sz w:val="32"/>
          <w:szCs w:val="32"/>
        </w:rPr>
        <w:t>.2</w:t>
      </w:r>
      <w:r>
        <w:rPr>
          <w:rFonts w:hint="eastAsia" w:ascii="华文仿宋" w:hAnsi="华文仿宋" w:eastAsia="华文仿宋" w:cs="华文仿宋"/>
          <w:sz w:val="32"/>
          <w:szCs w:val="32"/>
        </w:rPr>
        <w:t>投标人的法定代表人参加开标会的，</w:t>
      </w:r>
      <w:r>
        <w:rPr>
          <w:rFonts w:hint="eastAsia" w:ascii="华文仿宋" w:hAnsi="华文仿宋" w:eastAsia="华文仿宋" w:cs="华文仿宋"/>
          <w:bCs/>
          <w:sz w:val="32"/>
          <w:szCs w:val="32"/>
        </w:rPr>
        <w:t>须随带个人身份证和法定代表人资格证明；如是法定代表人</w:t>
      </w:r>
      <w:r>
        <w:rPr>
          <w:rFonts w:hint="eastAsia" w:ascii="华文仿宋" w:hAnsi="华文仿宋" w:eastAsia="华文仿宋" w:cs="华文仿宋"/>
          <w:sz w:val="32"/>
          <w:szCs w:val="32"/>
        </w:rPr>
        <w:t>的委托代理人参加开标会的，须随带</w:t>
      </w:r>
      <w:r>
        <w:rPr>
          <w:rFonts w:hint="eastAsia" w:ascii="华文仿宋" w:hAnsi="华文仿宋" w:eastAsia="华文仿宋" w:cs="华文仿宋"/>
          <w:bCs/>
          <w:sz w:val="32"/>
          <w:szCs w:val="32"/>
        </w:rPr>
        <w:t>个人身份证和</w:t>
      </w:r>
      <w:r>
        <w:rPr>
          <w:rFonts w:hint="eastAsia" w:ascii="华文仿宋" w:hAnsi="华文仿宋" w:eastAsia="华文仿宋" w:cs="华文仿宋"/>
          <w:sz w:val="32"/>
          <w:szCs w:val="32"/>
        </w:rPr>
        <w:t>法定代表人的</w:t>
      </w:r>
      <w:r>
        <w:rPr>
          <w:rFonts w:hint="eastAsia" w:ascii="华文仿宋" w:hAnsi="华文仿宋" w:eastAsia="华文仿宋" w:cs="华文仿宋"/>
          <w:bCs/>
          <w:sz w:val="32"/>
          <w:szCs w:val="32"/>
        </w:rPr>
        <w:t>授权委托书</w:t>
      </w:r>
      <w:r>
        <w:rPr>
          <w:rFonts w:hint="eastAsia" w:ascii="华文仿宋" w:hAnsi="华文仿宋" w:eastAsia="华文仿宋" w:cs="华文仿宋"/>
          <w:sz w:val="32"/>
          <w:szCs w:val="32"/>
        </w:rPr>
        <w:t>。</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15.</w:t>
      </w:r>
      <w:r>
        <w:rPr>
          <w:rFonts w:hint="eastAsia" w:ascii="华文仿宋" w:hAnsi="华文仿宋" w:eastAsia="华文仿宋" w:cs="华文仿宋"/>
          <w:sz w:val="32"/>
          <w:szCs w:val="32"/>
        </w:rPr>
        <w:t>3资格审查小组</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招标人不组建评标委员会，由招标人代表、招标人的行政主管部门代表等3人以上组成资格审查小组，对投标人的资格、资质和投标文件的有效性进行审查。</w:t>
      </w:r>
    </w:p>
    <w:p>
      <w:pPr>
        <w:pageBreakBefore w:val="0"/>
        <w:tabs>
          <w:tab w:val="left" w:pos="540"/>
          <w:tab w:val="left" w:pos="1260"/>
        </w:tabs>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15</w:t>
      </w:r>
      <w:r>
        <w:rPr>
          <w:rFonts w:hint="eastAsia" w:ascii="华文仿宋" w:hAnsi="华文仿宋" w:eastAsia="华文仿宋" w:cs="华文仿宋"/>
          <w:sz w:val="32"/>
          <w:szCs w:val="32"/>
        </w:rPr>
        <w:t>.4开标程序：</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(1)主持人介绍参加开标会的有关单位；</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bCs/>
          <w:sz w:val="32"/>
          <w:szCs w:val="32"/>
        </w:rPr>
      </w:pPr>
      <w:r>
        <w:rPr>
          <w:rFonts w:hint="eastAsia" w:ascii="华文仿宋" w:hAnsi="华文仿宋" w:eastAsia="华文仿宋" w:cs="华文仿宋"/>
          <w:sz w:val="32"/>
          <w:szCs w:val="32"/>
        </w:rPr>
        <w:t>(2)查验投标人代表的身份、投标人的资格。</w:t>
      </w:r>
      <w:r>
        <w:rPr>
          <w:rFonts w:hint="eastAsia" w:ascii="华文仿宋" w:hAnsi="华文仿宋" w:eastAsia="华文仿宋" w:cs="华文仿宋"/>
          <w:bCs/>
          <w:sz w:val="32"/>
          <w:szCs w:val="32"/>
        </w:rPr>
        <w:t>存在下列情形之一的，招标人不予开启其投标文件并予以退还：</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1)投标文件逾期送达的；</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2)投标人代表未按投标须知第18.2款要求提交法定代表人资格证明书或法定代表人授权委托书或有效个人身份证明的；</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3)法定代表人资格证明书或法定代表人授权委托书未按招标文件格式要求签字、盖章的；</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4)若投标人不足三家或经过审查合格投标人不足三家的，本次招标按流标处理,由招标人重新组织招标。</w:t>
      </w:r>
    </w:p>
    <w:p>
      <w:pPr>
        <w:pageBreakBefore w:val="0"/>
        <w:kinsoku/>
        <w:wordWrap/>
        <w:overflowPunct/>
        <w:topLinePunct w:val="0"/>
        <w:autoSpaceDE/>
        <w:bidi w:val="0"/>
        <w:spacing w:line="240" w:lineRule="auto"/>
        <w:ind w:firstLine="641" w:firstLineChars="200"/>
        <w:jc w:val="lef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lang w:val="en-US" w:eastAsia="zh-CN"/>
        </w:rPr>
        <w:t>16</w:t>
      </w:r>
      <w:r>
        <w:rPr>
          <w:rFonts w:hint="eastAsia" w:ascii="华文仿宋" w:hAnsi="华文仿宋" w:eastAsia="华文仿宋" w:cs="华文仿宋"/>
          <w:b/>
          <w:sz w:val="32"/>
          <w:szCs w:val="32"/>
        </w:rPr>
        <w:t>.评标</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资格审查小组审查投标文件，确定合格投标人名单。存在下列情形之一的，应当作为废标处理：</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bCs/>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bCs/>
          <w:sz w:val="32"/>
          <w:szCs w:val="32"/>
        </w:rPr>
        <w:t>投标人的企业营业资质不符合招标文件要求的；</w:t>
      </w:r>
    </w:p>
    <w:p>
      <w:pPr>
        <w:pStyle w:val="8"/>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（2）投标承诺函未按投标文件格式规定编制、填写内容或签署、盖章的</w:t>
      </w:r>
      <w:r>
        <w:rPr>
          <w:rFonts w:hint="eastAsia" w:ascii="华文仿宋" w:hAnsi="华文仿宋" w:eastAsia="华文仿宋" w:cs="华文仿宋"/>
          <w:bCs/>
          <w:sz w:val="32"/>
          <w:szCs w:val="32"/>
        </w:rPr>
        <w:t>；</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bCs/>
          <w:sz w:val="32"/>
          <w:szCs w:val="32"/>
        </w:rPr>
        <w:t>投标人的承诺不满足招标文件实质性要求的</w:t>
      </w:r>
      <w:r>
        <w:rPr>
          <w:rFonts w:hint="eastAsia" w:ascii="华文仿宋" w:hAnsi="华文仿宋" w:eastAsia="华文仿宋" w:cs="华文仿宋"/>
          <w:sz w:val="32"/>
          <w:szCs w:val="32"/>
        </w:rPr>
        <w:t>；</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bCs/>
          <w:sz w:val="32"/>
          <w:szCs w:val="32"/>
        </w:rPr>
      </w:pPr>
      <w:r>
        <w:rPr>
          <w:rFonts w:hint="eastAsia" w:ascii="华文仿宋" w:hAnsi="华文仿宋" w:eastAsia="华文仿宋" w:cs="华文仿宋"/>
          <w:sz w:val="32"/>
          <w:szCs w:val="32"/>
        </w:rPr>
        <w:t>（4</w:t>
      </w:r>
      <w:r>
        <w:rPr>
          <w:rFonts w:hint="eastAsia" w:ascii="华文仿宋" w:hAnsi="华文仿宋" w:eastAsia="华文仿宋" w:cs="华文仿宋"/>
          <w:bCs/>
          <w:sz w:val="32"/>
          <w:szCs w:val="32"/>
        </w:rPr>
        <w:t>具有投标须知第3.4条情形之一的。</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bCs/>
          <w:sz w:val="32"/>
          <w:szCs w:val="32"/>
        </w:rPr>
      </w:pPr>
      <w:r>
        <w:rPr>
          <w:rFonts w:hint="eastAsia" w:ascii="华文仿宋" w:hAnsi="华文仿宋" w:eastAsia="华文仿宋" w:cs="华文仿宋"/>
          <w:sz w:val="32"/>
          <w:szCs w:val="32"/>
        </w:rPr>
        <w:t>（5）</w:t>
      </w:r>
      <w:r>
        <w:rPr>
          <w:rFonts w:hint="eastAsia" w:ascii="华文仿宋" w:hAnsi="华文仿宋" w:eastAsia="华文仿宋" w:cs="华文仿宋"/>
          <w:bCs/>
          <w:sz w:val="32"/>
          <w:szCs w:val="32"/>
        </w:rPr>
        <w:t>投标人未按招标文件要求提供企业及个人的证书、证件等复印件或复印件未加盖投标人公章的。</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bCs/>
          <w:sz w:val="32"/>
          <w:szCs w:val="32"/>
        </w:rPr>
        <w:t>（6）投标人的报价超过招标人的最高限价。</w:t>
      </w:r>
    </w:p>
    <w:p>
      <w:pPr>
        <w:pageBreakBefore w:val="0"/>
        <w:kinsoku/>
        <w:wordWrap/>
        <w:overflowPunct/>
        <w:topLinePunct w:val="0"/>
        <w:autoSpaceDE/>
        <w:bidi w:val="0"/>
        <w:spacing w:line="240" w:lineRule="auto"/>
        <w:ind w:firstLine="641" w:firstLineChars="200"/>
        <w:jc w:val="lef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lang w:val="en-US" w:eastAsia="zh-CN"/>
        </w:rPr>
        <w:t>17</w:t>
      </w:r>
      <w:r>
        <w:rPr>
          <w:rFonts w:hint="eastAsia" w:ascii="华文仿宋" w:hAnsi="华文仿宋" w:eastAsia="华文仿宋" w:cs="华文仿宋"/>
          <w:b/>
          <w:sz w:val="32"/>
          <w:szCs w:val="32"/>
        </w:rPr>
        <w:t>.确定中标人</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从审查合格的投标人中选取最低报价一家为中标人。若最低报价相同两家或以上，相同的最低报价人通过抽签方式确定中标人。</w:t>
      </w:r>
    </w:p>
    <w:p>
      <w:pPr>
        <w:pageBreakBefore w:val="0"/>
        <w:kinsoku/>
        <w:wordWrap/>
        <w:overflowPunct/>
        <w:topLinePunct w:val="0"/>
        <w:autoSpaceDE/>
        <w:bidi w:val="0"/>
        <w:spacing w:line="240" w:lineRule="auto"/>
        <w:ind w:firstLine="641" w:firstLineChars="200"/>
        <w:jc w:val="lef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lang w:val="en-US" w:eastAsia="zh-CN"/>
        </w:rPr>
        <w:t>18</w:t>
      </w:r>
      <w:r>
        <w:rPr>
          <w:rFonts w:hint="eastAsia" w:ascii="华文仿宋" w:hAnsi="华文仿宋" w:eastAsia="华文仿宋" w:cs="华文仿宋"/>
          <w:b/>
          <w:sz w:val="32"/>
          <w:szCs w:val="32"/>
        </w:rPr>
        <w:t>.中标通知</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在评标结束后2个工作日内，招标人应根据评标结果向中标人发放中标通知书。</w:t>
      </w:r>
    </w:p>
    <w:p>
      <w:pPr>
        <w:pageBreakBefore w:val="0"/>
        <w:kinsoku/>
        <w:wordWrap/>
        <w:overflowPunct/>
        <w:topLinePunct w:val="0"/>
        <w:autoSpaceDE/>
        <w:bidi w:val="0"/>
        <w:spacing w:line="240" w:lineRule="auto"/>
        <w:ind w:firstLine="641" w:firstLineChars="200"/>
        <w:jc w:val="lef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lang w:val="en-US" w:eastAsia="zh-CN"/>
        </w:rPr>
        <w:t>19</w:t>
      </w:r>
      <w:r>
        <w:rPr>
          <w:rFonts w:hint="eastAsia" w:ascii="华文仿宋" w:hAnsi="华文仿宋" w:eastAsia="华文仿宋" w:cs="华文仿宋"/>
          <w:b/>
          <w:sz w:val="32"/>
          <w:szCs w:val="32"/>
        </w:rPr>
        <w:t>.附则</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19</w:t>
      </w:r>
      <w:r>
        <w:rPr>
          <w:rFonts w:hint="eastAsia" w:ascii="华文仿宋" w:hAnsi="华文仿宋" w:eastAsia="华文仿宋" w:cs="华文仿宋"/>
          <w:sz w:val="32"/>
          <w:szCs w:val="32"/>
        </w:rPr>
        <w:t>.1在评标定标过程中，投标人须准备好与投标有关的证书、证明资料原件随时备查，如有必要，招标人将要求投标人在一个小时内提交证书、证明资料原件核对，投标人不能按时提交的，资格审查小组可以对有疑议的资料复印件作出不利于投标人的认定。</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19.</w:t>
      </w:r>
      <w:r>
        <w:rPr>
          <w:rFonts w:hint="eastAsia" w:ascii="华文仿宋" w:hAnsi="华文仿宋" w:eastAsia="华文仿宋" w:cs="华文仿宋"/>
          <w:sz w:val="32"/>
          <w:szCs w:val="32"/>
        </w:rPr>
        <w:t>2在评标过程中，资格审查小组要求投标人作出澄清的，投标人的法定代表人或其委托代理人须在一个小时内到达评标地点，向资格审查小组作出书面澄清。投标人未能按上述规定作出书面澄清的，则资格审查小组可以按不利于投标人的情形认定。</w:t>
      </w:r>
    </w:p>
    <w:p>
      <w:pPr>
        <w:pageBreakBefore w:val="0"/>
        <w:kinsoku/>
        <w:wordWrap/>
        <w:overflowPunct/>
        <w:topLinePunct w:val="0"/>
        <w:autoSpaceDE/>
        <w:bidi w:val="0"/>
        <w:spacing w:line="240" w:lineRule="auto"/>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 xml:space="preserve"> (五)授予合同</w:t>
      </w:r>
    </w:p>
    <w:p>
      <w:pPr>
        <w:pageBreakBefore w:val="0"/>
        <w:kinsoku/>
        <w:wordWrap/>
        <w:overflowPunct/>
        <w:topLinePunct w:val="0"/>
        <w:autoSpaceDE/>
        <w:bidi w:val="0"/>
        <w:spacing w:line="240" w:lineRule="auto"/>
        <w:ind w:firstLine="641" w:firstLineChars="200"/>
        <w:jc w:val="lef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lang w:val="en-US" w:eastAsia="zh-CN"/>
        </w:rPr>
        <w:t>20</w:t>
      </w:r>
      <w:r>
        <w:rPr>
          <w:rFonts w:hint="eastAsia" w:ascii="华文仿宋" w:hAnsi="华文仿宋" w:eastAsia="华文仿宋" w:cs="华文仿宋"/>
          <w:b/>
          <w:sz w:val="32"/>
          <w:szCs w:val="32"/>
        </w:rPr>
        <w:t>.签订合同</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招标人与中标人应于中标通知书发出之日起5日内，按照中标通知书、招标文件和中标人的投标文件签订《莆田市学园公证处购买英文翻译服务合同》，双方不得再进行订立背离招标文件实质性内容的其他协议。</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jc w:val="both"/>
        <w:textAlignment w:val="auto"/>
        <w:rPr>
          <w:rFonts w:hint="eastAsia" w:ascii="华文仿宋" w:hAnsi="华文仿宋" w:eastAsia="华文仿宋" w:cs="华文仿宋"/>
          <w:b/>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合同文本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华文仿宋" w:hAnsi="华文仿宋" w:eastAsia="华文仿宋" w:cs="华文仿宋"/>
          <w:sz w:val="32"/>
          <w:szCs w:val="32"/>
        </w:rPr>
      </w:pPr>
    </w:p>
    <w:p>
      <w:pPr>
        <w:keepNext w:val="0"/>
        <w:keepLines w:val="0"/>
        <w:pageBreakBefore w:val="0"/>
        <w:kinsoku/>
        <w:wordWrap/>
        <w:overflowPunct/>
        <w:topLinePunct w:val="0"/>
        <w:autoSpaceDE/>
        <w:autoSpaceDN/>
        <w:bidi w:val="0"/>
        <w:adjustRightInd/>
        <w:snapToGrid/>
        <w:spacing w:line="240" w:lineRule="auto"/>
        <w:ind w:firstLine="1121" w:firstLineChars="35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莆田市学园公证处购买英文翻译服务合同</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rPr>
      </w:pPr>
      <w:r>
        <w:rPr>
          <w:rFonts w:hint="eastAsia" w:ascii="华文仿宋" w:hAnsi="华文仿宋" w:eastAsia="华文仿宋" w:cs="华文仿宋"/>
          <w:b/>
          <w:sz w:val="32"/>
          <w:szCs w:val="32"/>
        </w:rPr>
        <w:t>委任单位：</w:t>
      </w:r>
      <w:r>
        <w:rPr>
          <w:rFonts w:hint="eastAsia" w:ascii="华文仿宋" w:hAnsi="华文仿宋" w:eastAsia="华文仿宋" w:cs="华文仿宋"/>
          <w:sz w:val="32"/>
          <w:szCs w:val="32"/>
        </w:rPr>
        <w:t>福建省莆田市学园公证处（以下简称甲方）</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rPr>
      </w:pPr>
      <w:r>
        <w:rPr>
          <w:rFonts w:hint="eastAsia" w:ascii="华文仿宋" w:hAnsi="华文仿宋" w:eastAsia="华文仿宋" w:cs="华文仿宋"/>
          <w:b/>
          <w:sz w:val="32"/>
          <w:szCs w:val="32"/>
        </w:rPr>
        <w:t>翻译单位：</w:t>
      </w:r>
      <w:r>
        <w:rPr>
          <w:rFonts w:hint="eastAsia" w:ascii="华文仿宋" w:hAnsi="华文仿宋" w:eastAsia="华文仿宋" w:cs="华文仿宋"/>
          <w:sz w:val="32"/>
          <w:szCs w:val="32"/>
        </w:rPr>
        <w:t xml:space="preserve">                      （以下简称乙方）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甲乙双方经市司法局同意，通过竞标方式，甲方聘用乙方有偿服务甲方的公证文书及材料翻译工作，根据招投标文件，经双方充分协商，签订本合同书：</w:t>
      </w:r>
    </w:p>
    <w:p>
      <w:pPr>
        <w:pStyle w:val="9"/>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240" w:lineRule="auto"/>
        <w:textAlignment w:val="auto"/>
        <w:rPr>
          <w:rFonts w:hint="eastAsia" w:ascii="华文仿宋" w:hAnsi="华文仿宋" w:eastAsia="华文仿宋" w:cs="华文仿宋"/>
          <w:sz w:val="32"/>
          <w:szCs w:val="32"/>
        </w:rPr>
      </w:pPr>
      <w:r>
        <w:rPr>
          <w:rFonts w:hint="eastAsia" w:ascii="华文仿宋" w:hAnsi="华文仿宋" w:eastAsia="华文仿宋" w:cs="华文仿宋"/>
          <w:b/>
          <w:sz w:val="32"/>
          <w:szCs w:val="32"/>
        </w:rPr>
        <w:t>服务内容：</w:t>
      </w:r>
      <w:r>
        <w:rPr>
          <w:rFonts w:hint="eastAsia" w:ascii="华文仿宋" w:hAnsi="华文仿宋" w:eastAsia="华文仿宋" w:cs="华文仿宋"/>
          <w:sz w:val="32"/>
          <w:szCs w:val="32"/>
        </w:rPr>
        <w:t>莆田市学园公证处提供的中英文文件翻译，并按甲方严求的格式打印成文。</w:t>
      </w:r>
    </w:p>
    <w:p>
      <w:pPr>
        <w:pStyle w:val="9"/>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240" w:lineRule="auto"/>
        <w:textAlignment w:val="auto"/>
        <w:rPr>
          <w:rFonts w:hint="eastAsia" w:ascii="华文仿宋" w:hAnsi="华文仿宋" w:eastAsia="华文仿宋" w:cs="华文仿宋"/>
          <w:sz w:val="32"/>
          <w:szCs w:val="32"/>
        </w:rPr>
      </w:pPr>
      <w:r>
        <w:rPr>
          <w:rFonts w:hint="eastAsia" w:ascii="华文仿宋" w:hAnsi="华文仿宋" w:eastAsia="华文仿宋" w:cs="华文仿宋"/>
          <w:b/>
          <w:sz w:val="32"/>
          <w:szCs w:val="32"/>
        </w:rPr>
        <w:t>服务程序、期限：</w:t>
      </w:r>
      <w:r>
        <w:rPr>
          <w:rFonts w:hint="eastAsia" w:ascii="华文仿宋" w:hAnsi="华文仿宋" w:eastAsia="华文仿宋" w:cs="华文仿宋"/>
          <w:sz w:val="32"/>
          <w:szCs w:val="32"/>
        </w:rPr>
        <w:t>乙方应于每日下午下班前自行到甲方办公场所领取翻译件，交还原件，办理交接手续，并于上述规定时间内将翻译材料进行UK录入操作,乙方应保证一般翻译件在二个工作日内完成，如有正当理由不能按时完成，应及时与甲方沟通，确认完成时间和补救方法。</w:t>
      </w:r>
    </w:p>
    <w:p>
      <w:pPr>
        <w:pStyle w:val="9"/>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240" w:lineRule="auto"/>
        <w:textAlignment w:val="auto"/>
        <w:rPr>
          <w:rFonts w:hint="eastAsia" w:ascii="华文仿宋" w:hAnsi="华文仿宋" w:eastAsia="华文仿宋" w:cs="华文仿宋"/>
          <w:sz w:val="32"/>
          <w:szCs w:val="32"/>
        </w:rPr>
      </w:pPr>
      <w:r>
        <w:rPr>
          <w:rFonts w:hint="eastAsia" w:ascii="华文仿宋" w:hAnsi="华文仿宋" w:eastAsia="华文仿宋" w:cs="华文仿宋"/>
          <w:b/>
          <w:sz w:val="32"/>
          <w:szCs w:val="32"/>
        </w:rPr>
        <w:t>质量要求：</w:t>
      </w:r>
      <w:r>
        <w:rPr>
          <w:rFonts w:hint="eastAsia" w:ascii="华文仿宋" w:hAnsi="华文仿宋" w:eastAsia="华文仿宋" w:cs="华文仿宋"/>
          <w:sz w:val="32"/>
          <w:szCs w:val="32"/>
        </w:rPr>
        <w:t xml:space="preserve"> 乙方应确保翻译准确, 对专用名词、术语、多音字的翻译应保证与原意相符，对专业名称（名词）、单位名称、境外姓名按当事人提供的翻译，未提供的按常规翻译。</w:t>
      </w:r>
    </w:p>
    <w:p>
      <w:pPr>
        <w:pStyle w:val="9"/>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240" w:lineRule="auto"/>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保密要求：</w:t>
      </w:r>
      <w:r>
        <w:rPr>
          <w:rFonts w:hint="eastAsia" w:ascii="华文仿宋" w:hAnsi="华文仿宋" w:eastAsia="华文仿宋" w:cs="华文仿宋"/>
          <w:sz w:val="32"/>
          <w:szCs w:val="32"/>
        </w:rPr>
        <w:t>乙方接收到招标人提交的翻译文件后应妥善保管，保守秘密，不得外传文件内容、泄露当事人信息，随意丢弃草稿，按甲方认可的渠道交接翻译作品</w:t>
      </w:r>
      <w:r>
        <w:rPr>
          <w:rFonts w:hint="eastAsia" w:ascii="华文仿宋" w:hAnsi="华文仿宋" w:eastAsia="华文仿宋" w:cs="华文仿宋"/>
          <w:b/>
          <w:sz w:val="32"/>
          <w:szCs w:val="32"/>
        </w:rPr>
        <w:t>。</w:t>
      </w:r>
    </w:p>
    <w:p>
      <w:pPr>
        <w:pStyle w:val="9"/>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240" w:lineRule="auto"/>
        <w:textAlignment w:val="auto"/>
        <w:rPr>
          <w:rFonts w:hint="eastAsia" w:ascii="华文仿宋" w:hAnsi="华文仿宋" w:eastAsia="华文仿宋" w:cs="华文仿宋"/>
          <w:color w:val="000000"/>
          <w:sz w:val="32"/>
          <w:szCs w:val="32"/>
          <w:u w:val="single"/>
        </w:rPr>
      </w:pPr>
      <w:r>
        <w:rPr>
          <w:rFonts w:hint="eastAsia" w:ascii="华文仿宋" w:hAnsi="华文仿宋" w:eastAsia="华文仿宋" w:cs="华文仿宋"/>
          <w:b/>
          <w:sz w:val="32"/>
          <w:szCs w:val="32"/>
        </w:rPr>
        <w:t>翻译费计价方式：</w:t>
      </w:r>
      <w:r>
        <w:rPr>
          <w:rFonts w:hint="eastAsia" w:ascii="华文仿宋" w:hAnsi="华文仿宋" w:eastAsia="华文仿宋" w:cs="华文仿宋"/>
          <w:sz w:val="32"/>
          <w:szCs w:val="32"/>
        </w:rPr>
        <w:t>翻译费为人民币：</w:t>
      </w:r>
      <w:r>
        <w:rPr>
          <w:rFonts w:hint="eastAsia" w:ascii="华文仿宋" w:hAnsi="华文仿宋" w:eastAsia="华文仿宋" w:cs="华文仿宋"/>
          <w:color w:val="000000"/>
          <w:sz w:val="32"/>
          <w:szCs w:val="32"/>
        </w:rPr>
        <w:t>每千字（证词、附件分开计费）</w:t>
      </w:r>
      <w:r>
        <w:rPr>
          <w:rFonts w:hint="eastAsia" w:ascii="华文仿宋" w:hAnsi="华文仿宋" w:eastAsia="华文仿宋" w:cs="华文仿宋"/>
          <w:color w:val="000000"/>
          <w:sz w:val="32"/>
          <w:szCs w:val="32"/>
          <w:u w:val="single"/>
        </w:rPr>
        <w:t xml:space="preserve">      </w:t>
      </w:r>
      <w:r>
        <w:rPr>
          <w:rFonts w:hint="eastAsia" w:ascii="华文仿宋" w:hAnsi="华文仿宋" w:eastAsia="华文仿宋" w:cs="华文仿宋"/>
          <w:color w:val="000000"/>
          <w:sz w:val="32"/>
          <w:szCs w:val="32"/>
        </w:rPr>
        <w:t>元</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拾</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元正)</w:t>
      </w:r>
      <w:r>
        <w:rPr>
          <w:rFonts w:hint="eastAsia" w:ascii="华文仿宋" w:hAnsi="华文仿宋" w:eastAsia="华文仿宋" w:cs="华文仿宋"/>
          <w:color w:val="000000"/>
          <w:sz w:val="32"/>
          <w:szCs w:val="32"/>
        </w:rPr>
        <w:t>，不足一千字的，按一千字计算。外文打字、校对费免收费，</w:t>
      </w:r>
      <w:r>
        <w:rPr>
          <w:rFonts w:hint="eastAsia" w:ascii="华文仿宋" w:hAnsi="华文仿宋" w:eastAsia="华文仿宋" w:cs="华文仿宋"/>
          <w:sz w:val="32"/>
          <w:szCs w:val="32"/>
        </w:rPr>
        <w:t>甲乙双方毎月底按每天交接的文件清单合计翻译件数，计算翻译费金额</w:t>
      </w:r>
      <w:r>
        <w:rPr>
          <w:rFonts w:hint="eastAsia" w:ascii="华文仿宋" w:hAnsi="华文仿宋" w:eastAsia="华文仿宋" w:cs="华文仿宋"/>
          <w:color w:val="000000"/>
          <w:sz w:val="32"/>
          <w:szCs w:val="32"/>
        </w:rPr>
        <w:t>。</w:t>
      </w:r>
    </w:p>
    <w:p>
      <w:pPr>
        <w:pStyle w:val="9"/>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240" w:lineRule="auto"/>
        <w:textAlignment w:val="auto"/>
        <w:rPr>
          <w:rFonts w:hint="eastAsia" w:ascii="华文仿宋" w:hAnsi="华文仿宋" w:eastAsia="华文仿宋" w:cs="华文仿宋"/>
          <w:color w:val="000000"/>
          <w:sz w:val="32"/>
          <w:szCs w:val="32"/>
          <w:u w:val="single"/>
        </w:rPr>
      </w:pPr>
      <w:r>
        <w:rPr>
          <w:rFonts w:hint="eastAsia" w:ascii="华文仿宋" w:hAnsi="华文仿宋" w:eastAsia="华文仿宋" w:cs="华文仿宋"/>
          <w:b/>
          <w:sz w:val="32"/>
          <w:szCs w:val="32"/>
        </w:rPr>
        <w:t>付款方式:</w:t>
      </w:r>
      <w:r>
        <w:rPr>
          <w:rFonts w:hint="eastAsia" w:ascii="华文仿宋" w:hAnsi="华文仿宋" w:eastAsia="华文仿宋" w:cs="华文仿宋"/>
          <w:sz w:val="32"/>
          <w:szCs w:val="32"/>
        </w:rPr>
        <w:t>由乙方向税务部门开具正式发票（税收自负），甲方在收到发票后通过财政统一支付平台支付给乙方。</w:t>
      </w:r>
    </w:p>
    <w:p>
      <w:pPr>
        <w:pStyle w:val="9"/>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240" w:lineRule="auto"/>
        <w:textAlignment w:val="auto"/>
        <w:rPr>
          <w:rFonts w:hint="eastAsia" w:ascii="华文仿宋" w:hAnsi="华文仿宋" w:eastAsia="华文仿宋" w:cs="华文仿宋"/>
          <w:color w:val="000000"/>
          <w:sz w:val="32"/>
          <w:szCs w:val="32"/>
          <w:u w:val="single"/>
        </w:rPr>
      </w:pPr>
      <w:r>
        <w:rPr>
          <w:rFonts w:hint="eastAsia" w:ascii="华文仿宋" w:hAnsi="华文仿宋" w:eastAsia="华文仿宋" w:cs="华文仿宋"/>
          <w:b/>
          <w:sz w:val="32"/>
          <w:szCs w:val="32"/>
        </w:rPr>
        <w:t>违约责任；</w:t>
      </w:r>
    </w:p>
    <w:p>
      <w:pPr>
        <w:keepNext w:val="0"/>
        <w:keepLines w:val="0"/>
        <w:pageBreakBefore w:val="0"/>
        <w:kinsoku/>
        <w:wordWrap/>
        <w:overflowPunct/>
        <w:topLinePunct w:val="0"/>
        <w:autoSpaceDE/>
        <w:autoSpaceDN/>
        <w:bidi w:val="0"/>
        <w:adjustRightInd/>
        <w:snapToGrid/>
        <w:spacing w:line="240" w:lineRule="auto"/>
        <w:ind w:left="624" w:leftChars="297"/>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1、乙方应确保翻译质量，如发现有错误时立及时负责更正，若因乙方翻译差错，影响公证书使用效力，给当事人造成损失的，乙方应承担赔偿责任。</w:t>
      </w:r>
    </w:p>
    <w:p>
      <w:pPr>
        <w:keepNext w:val="0"/>
        <w:keepLines w:val="0"/>
        <w:pageBreakBefore w:val="0"/>
        <w:kinsoku/>
        <w:wordWrap/>
        <w:overflowPunct/>
        <w:topLinePunct w:val="0"/>
        <w:autoSpaceDE/>
        <w:autoSpaceDN/>
        <w:bidi w:val="0"/>
        <w:adjustRightInd/>
        <w:snapToGrid/>
        <w:spacing w:line="240" w:lineRule="auto"/>
        <w:ind w:left="624" w:leftChars="297"/>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2、乙方应按时按量完成翻译工作，若因乙方原因影响甲方规定的出证时间和翻译错误影响公证书使用效力，毎年累计三次，甲方有权终止本合同。</w:t>
      </w:r>
    </w:p>
    <w:p>
      <w:pPr>
        <w:keepNext w:val="0"/>
        <w:keepLines w:val="0"/>
        <w:pageBreakBefore w:val="0"/>
        <w:kinsoku/>
        <w:wordWrap/>
        <w:overflowPunct/>
        <w:topLinePunct w:val="0"/>
        <w:autoSpaceDE/>
        <w:autoSpaceDN/>
        <w:bidi w:val="0"/>
        <w:adjustRightInd/>
        <w:snapToGrid/>
        <w:spacing w:line="240" w:lineRule="auto"/>
        <w:ind w:left="590" w:hanging="628" w:hangingChars="196"/>
        <w:textAlignment w:val="auto"/>
        <w:rPr>
          <w:rFonts w:hint="eastAsia" w:ascii="华文仿宋" w:hAnsi="华文仿宋" w:eastAsia="华文仿宋" w:cs="华文仿宋"/>
          <w:sz w:val="32"/>
          <w:szCs w:val="32"/>
        </w:rPr>
      </w:pPr>
      <w:r>
        <w:rPr>
          <w:rFonts w:hint="eastAsia" w:ascii="华文仿宋" w:hAnsi="华文仿宋" w:eastAsia="华文仿宋" w:cs="华文仿宋"/>
          <w:b/>
          <w:sz w:val="32"/>
          <w:szCs w:val="32"/>
        </w:rPr>
        <w:t>八、合同期限：</w:t>
      </w:r>
      <w:r>
        <w:rPr>
          <w:rFonts w:hint="eastAsia" w:ascii="华文仿宋" w:hAnsi="华文仿宋" w:eastAsia="华文仿宋" w:cs="华文仿宋"/>
          <w:sz w:val="32"/>
          <w:szCs w:val="32"/>
        </w:rPr>
        <w:t>本</w:t>
      </w:r>
      <w:r>
        <w:rPr>
          <w:rFonts w:hint="eastAsia" w:ascii="华文仿宋" w:hAnsi="华文仿宋" w:eastAsia="华文仿宋" w:cs="华文仿宋"/>
          <w:sz w:val="32"/>
          <w:szCs w:val="32"/>
          <w:lang w:eastAsia="zh-CN"/>
        </w:rPr>
        <w:t>合同</w:t>
      </w:r>
      <w:r>
        <w:rPr>
          <w:rFonts w:hint="eastAsia" w:ascii="华文仿宋" w:hAnsi="华文仿宋" w:eastAsia="华文仿宋" w:cs="华文仿宋"/>
          <w:sz w:val="32"/>
          <w:szCs w:val="32"/>
        </w:rPr>
        <w:t>自</w:t>
      </w:r>
      <w:r>
        <w:rPr>
          <w:rFonts w:hint="eastAsia" w:ascii="华文仿宋" w:hAnsi="华文仿宋" w:eastAsia="华文仿宋" w:cs="华文仿宋"/>
          <w:sz w:val="32"/>
          <w:szCs w:val="32"/>
          <w:lang w:val="en-US" w:eastAsia="zh-CN"/>
        </w:rPr>
        <w:t>2023</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日起至20</w:t>
      </w:r>
      <w:r>
        <w:rPr>
          <w:rFonts w:hint="eastAsia" w:ascii="华文仿宋" w:hAnsi="华文仿宋" w:eastAsia="华文仿宋" w:cs="华文仿宋"/>
          <w:sz w:val="32"/>
          <w:szCs w:val="32"/>
          <w:lang w:val="en-US" w:eastAsia="zh-CN"/>
        </w:rPr>
        <w:t>25</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日止。</w:t>
      </w:r>
    </w:p>
    <w:p>
      <w:pPr>
        <w:keepNext w:val="0"/>
        <w:keepLines w:val="0"/>
        <w:pageBreakBefore w:val="0"/>
        <w:kinsoku/>
        <w:wordWrap/>
        <w:overflowPunct/>
        <w:topLinePunct w:val="0"/>
        <w:autoSpaceDE/>
        <w:autoSpaceDN/>
        <w:bidi w:val="0"/>
        <w:adjustRightInd/>
        <w:snapToGrid/>
        <w:spacing w:line="240" w:lineRule="auto"/>
        <w:ind w:left="626" w:leftChars="228" w:hanging="147" w:hangingChars="46"/>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本合同一式四份，甲方执三份、乙方执一份，经双方代表签字和盖章后即生效，具有法律效力。</w:t>
      </w:r>
    </w:p>
    <w:p>
      <w:pPr>
        <w:keepNext w:val="0"/>
        <w:keepLines w:val="0"/>
        <w:pageBreakBefore w:val="0"/>
        <w:kinsoku/>
        <w:wordWrap/>
        <w:overflowPunct/>
        <w:topLinePunct w:val="0"/>
        <w:autoSpaceDE/>
        <w:autoSpaceDN/>
        <w:bidi w:val="0"/>
        <w:adjustRightInd/>
        <w:snapToGrid/>
        <w:spacing w:line="240" w:lineRule="auto"/>
        <w:ind w:left="626" w:leftChars="228" w:hanging="147" w:hangingChars="46"/>
        <w:textAlignment w:val="auto"/>
        <w:rPr>
          <w:rFonts w:hint="eastAsia" w:ascii="华文仿宋" w:hAnsi="华文仿宋" w:eastAsia="华文仿宋" w:cs="华文仿宋"/>
          <w:sz w:val="32"/>
          <w:szCs w:val="32"/>
        </w:rPr>
      </w:pPr>
    </w:p>
    <w:p>
      <w:pPr>
        <w:keepNext w:val="0"/>
        <w:keepLines w:val="0"/>
        <w:pageBreakBefore w:val="0"/>
        <w:kinsoku/>
        <w:wordWrap/>
        <w:overflowPunct/>
        <w:topLinePunct w:val="0"/>
        <w:autoSpaceDE/>
        <w:autoSpaceDN/>
        <w:bidi w:val="0"/>
        <w:adjustRightInd/>
        <w:snapToGrid/>
        <w:spacing w:line="240" w:lineRule="auto"/>
        <w:ind w:left="626" w:leftChars="228" w:hanging="147" w:hangingChars="46"/>
        <w:textAlignment w:val="auto"/>
        <w:rPr>
          <w:rFonts w:hint="eastAsia" w:ascii="华文仿宋" w:hAnsi="华文仿宋" w:eastAsia="华文仿宋" w:cs="华文仿宋"/>
          <w:sz w:val="32"/>
          <w:szCs w:val="32"/>
        </w:rPr>
      </w:pPr>
    </w:p>
    <w:p>
      <w:pPr>
        <w:keepNext w:val="0"/>
        <w:keepLines w:val="0"/>
        <w:pageBreakBefore w:val="0"/>
        <w:kinsoku/>
        <w:wordWrap/>
        <w:overflowPunct/>
        <w:topLinePunct w:val="0"/>
        <w:autoSpaceDE/>
        <w:autoSpaceDN/>
        <w:bidi w:val="0"/>
        <w:adjustRightInd/>
        <w:snapToGrid/>
        <w:spacing w:line="240" w:lineRule="auto"/>
        <w:ind w:left="626" w:leftChars="228" w:hanging="147" w:hangingChars="46"/>
        <w:textAlignment w:val="auto"/>
        <w:rPr>
          <w:rFonts w:hint="eastAsia" w:ascii="华文仿宋" w:hAnsi="华文仿宋" w:eastAsia="华文仿宋" w:cs="华文仿宋"/>
          <w:sz w:val="32"/>
          <w:szCs w:val="32"/>
        </w:rPr>
      </w:pPr>
    </w:p>
    <w:p>
      <w:pPr>
        <w:keepNext w:val="0"/>
        <w:keepLines w:val="0"/>
        <w:pageBreakBefore w:val="0"/>
        <w:kinsoku/>
        <w:wordWrap/>
        <w:overflowPunct/>
        <w:topLinePunct w:val="0"/>
        <w:autoSpaceDE/>
        <w:autoSpaceDN/>
        <w:bidi w:val="0"/>
        <w:adjustRightInd/>
        <w:snapToGrid/>
        <w:spacing w:line="240" w:lineRule="auto"/>
        <w:ind w:left="626" w:leftChars="228" w:hanging="147" w:hangingChars="46"/>
        <w:textAlignment w:val="auto"/>
        <w:rPr>
          <w:rFonts w:hint="eastAsia" w:ascii="华文仿宋" w:hAnsi="华文仿宋" w:eastAsia="华文仿宋" w:cs="华文仿宋"/>
          <w:sz w:val="32"/>
          <w:szCs w:val="32"/>
        </w:rPr>
      </w:pPr>
    </w:p>
    <w:p>
      <w:pPr>
        <w:keepNext w:val="0"/>
        <w:keepLines w:val="0"/>
        <w:pageBreakBefore w:val="0"/>
        <w:kinsoku/>
        <w:wordWrap/>
        <w:overflowPunct/>
        <w:topLinePunct w:val="0"/>
        <w:autoSpaceDE/>
        <w:autoSpaceDN/>
        <w:bidi w:val="0"/>
        <w:adjustRightInd/>
        <w:snapToGrid/>
        <w:spacing w:line="240" w:lineRule="auto"/>
        <w:ind w:left="626" w:leftChars="228" w:hanging="147" w:hangingChars="46"/>
        <w:textAlignment w:val="auto"/>
        <w:rPr>
          <w:rFonts w:hint="eastAsia" w:ascii="华文仿宋" w:hAnsi="华文仿宋" w:eastAsia="华文仿宋" w:cs="华文仿宋"/>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甲方</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福建省莆田市学园公证处  乙方</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公司</w:t>
      </w:r>
    </w:p>
    <w:p>
      <w:pPr>
        <w:keepNext w:val="0"/>
        <w:keepLines w:val="0"/>
        <w:pageBreakBefore w:val="0"/>
        <w:kinsoku/>
        <w:wordWrap/>
        <w:overflowPunct/>
        <w:topLinePunct w:val="0"/>
        <w:autoSpaceDE/>
        <w:autoSpaceDN/>
        <w:bidi w:val="0"/>
        <w:adjustRightInd/>
        <w:snapToGrid/>
        <w:spacing w:line="240" w:lineRule="auto"/>
        <w:ind w:left="626" w:leftChars="228" w:hanging="147" w:hangingChars="46"/>
        <w:textAlignment w:val="auto"/>
        <w:rPr>
          <w:rFonts w:hint="eastAsia" w:ascii="华文仿宋" w:hAnsi="华文仿宋" w:eastAsia="华文仿宋" w:cs="华文仿宋"/>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eastAsia="zh-CN"/>
        </w:rPr>
        <w:t>法人（代理人）</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法人（代理人）</w:t>
      </w:r>
      <w:r>
        <w:rPr>
          <w:rFonts w:hint="eastAsia" w:ascii="华文仿宋" w:hAnsi="华文仿宋" w:eastAsia="华文仿宋" w:cs="华文仿宋"/>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日期：    年   月   日</w:t>
      </w:r>
      <w:r>
        <w:rPr>
          <w:rFonts w:hint="eastAsia" w:ascii="华文仿宋" w:hAnsi="华文仿宋" w:eastAsia="华文仿宋" w:cs="华文仿宋"/>
          <w:sz w:val="32"/>
          <w:szCs w:val="32"/>
          <w:lang w:val="en-US" w:eastAsia="zh-CN"/>
        </w:rPr>
        <w:t xml:space="preserve">        日</w:t>
      </w:r>
      <w:r>
        <w:rPr>
          <w:rFonts w:hint="eastAsia" w:ascii="华文仿宋" w:hAnsi="华文仿宋" w:eastAsia="华文仿宋" w:cs="华文仿宋"/>
          <w:sz w:val="32"/>
          <w:szCs w:val="32"/>
        </w:rPr>
        <w:t>期：  年   月   日</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p>
    <w:p>
      <w:pPr>
        <w:pStyle w:val="9"/>
        <w:pageBreakBefore w:val="0"/>
        <w:kinsoku/>
        <w:wordWrap/>
        <w:overflowPunct/>
        <w:topLinePunct w:val="0"/>
        <w:autoSpaceDE/>
        <w:bidi w:val="0"/>
        <w:spacing w:before="0" w:beforeAutospacing="0" w:after="0" w:afterAutospacing="0" w:line="240" w:lineRule="auto"/>
        <w:textAlignment w:val="auto"/>
        <w:rPr>
          <w:rFonts w:hint="eastAsia" w:ascii="华文仿宋" w:hAnsi="华文仿宋" w:eastAsia="华文仿宋" w:cs="华文仿宋"/>
          <w:sz w:val="32"/>
          <w:szCs w:val="32"/>
          <w:lang w:val="en-US" w:eastAsia="zh-CN"/>
        </w:rPr>
      </w:pPr>
    </w:p>
    <w:p>
      <w:pPr>
        <w:pageBreakBefore w:val="0"/>
        <w:kinsoku/>
        <w:wordWrap/>
        <w:overflowPunct/>
        <w:topLinePunct w:val="0"/>
        <w:autoSpaceDE/>
        <w:bidi w:val="0"/>
        <w:spacing w:line="240" w:lineRule="auto"/>
        <w:ind w:firstLine="960" w:firstLineChars="3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p>
    <w:p>
      <w:pPr>
        <w:pageBreakBefore w:val="0"/>
        <w:kinsoku/>
        <w:wordWrap/>
        <w:overflowPunct/>
        <w:topLinePunct w:val="0"/>
        <w:autoSpaceDE/>
        <w:bidi w:val="0"/>
        <w:spacing w:line="240" w:lineRule="auto"/>
        <w:ind w:firstLine="960" w:firstLineChars="300"/>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ind w:firstLine="960" w:firstLineChars="300"/>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ind w:firstLine="960" w:firstLineChars="300"/>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ind w:firstLine="960" w:firstLineChars="300"/>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ind w:firstLine="960" w:firstLineChars="300"/>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ind w:firstLine="960" w:firstLineChars="300"/>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ind w:firstLine="960" w:firstLineChars="300"/>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ind w:firstLine="960" w:firstLineChars="300"/>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ind w:firstLine="960" w:firstLineChars="3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p>
    <w:p>
      <w:pPr>
        <w:pageBreakBefore w:val="0"/>
        <w:kinsoku/>
        <w:wordWrap/>
        <w:overflowPunct/>
        <w:topLinePunct w:val="0"/>
        <w:autoSpaceDE/>
        <w:bidi w:val="0"/>
        <w:spacing w:line="240" w:lineRule="auto"/>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方正细黑一_GBK" w:hAnsi="方正细黑一_GBK" w:eastAsia="方正细黑一_GBK" w:cs="方正细黑一_GBK"/>
          <w:sz w:val="32"/>
          <w:szCs w:val="32"/>
        </w:rPr>
        <w:t xml:space="preserve">       </w:t>
      </w:r>
      <w:r>
        <w:rPr>
          <w:rFonts w:hint="eastAsia" w:ascii="方正细黑一_GBK" w:hAnsi="方正细黑一_GBK" w:eastAsia="方正细黑一_GBK" w:cs="方正细黑一_GBK"/>
          <w:b/>
          <w:sz w:val="32"/>
          <w:szCs w:val="32"/>
        </w:rPr>
        <w:t>第三章  投标文件格式</w:t>
      </w:r>
    </w:p>
    <w:p>
      <w:pPr>
        <w:pageBreakBefore w:val="0"/>
        <w:kinsoku/>
        <w:wordWrap/>
        <w:overflowPunct/>
        <w:topLinePunct w:val="0"/>
        <w:autoSpaceDE/>
        <w:bidi w:val="0"/>
        <w:spacing w:beforeLines="50" w:afterLines="50" w:line="240" w:lineRule="auto"/>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ind w:firstLine="2850"/>
        <w:jc w:val="center"/>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ind w:firstLine="2850"/>
        <w:jc w:val="center"/>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投 标 文 件</w:t>
      </w:r>
    </w:p>
    <w:p>
      <w:pPr>
        <w:pageBreakBefore w:val="0"/>
        <w:kinsoku/>
        <w:wordWrap/>
        <w:overflowPunct/>
        <w:topLinePunct w:val="0"/>
        <w:autoSpaceDE/>
        <w:bidi w:val="0"/>
        <w:spacing w:line="240" w:lineRule="auto"/>
        <w:ind w:firstLine="2850"/>
        <w:jc w:val="center"/>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    本)</w:t>
      </w:r>
    </w:p>
    <w:p>
      <w:pPr>
        <w:pageBreakBefore w:val="0"/>
        <w:kinsoku/>
        <w:wordWrap/>
        <w:overflowPunct/>
        <w:topLinePunct w:val="0"/>
        <w:autoSpaceDE/>
        <w:bidi w:val="0"/>
        <w:spacing w:line="240" w:lineRule="auto"/>
        <w:textAlignment w:val="auto"/>
        <w:rPr>
          <w:rFonts w:hint="eastAsia" w:ascii="华文仿宋" w:hAnsi="华文仿宋" w:eastAsia="华文仿宋" w:cs="华文仿宋"/>
          <w:bCs/>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textAlignment w:val="auto"/>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 xml:space="preserve">     招标项目名称：</w:t>
      </w:r>
      <w:r>
        <w:rPr>
          <w:rFonts w:hint="eastAsia" w:ascii="华文仿宋" w:hAnsi="华文仿宋" w:eastAsia="华文仿宋" w:cs="华文仿宋"/>
          <w:sz w:val="32"/>
          <w:szCs w:val="32"/>
          <w:u w:val="single"/>
        </w:rPr>
        <w:t xml:space="preserve">                                  </w:t>
      </w:r>
    </w:p>
    <w:p>
      <w:pPr>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招标人: </w:t>
      </w:r>
      <w:r>
        <w:rPr>
          <w:rFonts w:hint="eastAsia" w:ascii="华文仿宋" w:hAnsi="华文仿宋" w:eastAsia="华文仿宋" w:cs="华文仿宋"/>
          <w:sz w:val="32"/>
          <w:szCs w:val="32"/>
          <w:u w:val="single"/>
        </w:rPr>
        <w:t xml:space="preserve">                                        </w:t>
      </w:r>
    </w:p>
    <w:p>
      <w:pPr>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w:t>
      </w:r>
      <w:r>
        <w:rPr>
          <w:rFonts w:hint="eastAsia" w:ascii="华文仿宋" w:hAnsi="华文仿宋" w:eastAsia="华文仿宋" w:cs="华文仿宋"/>
          <w:sz w:val="32"/>
          <w:szCs w:val="32"/>
          <w:u w:val="single"/>
        </w:rPr>
        <w:t xml:space="preserve">                             (盖单位章) </w:t>
      </w:r>
    </w:p>
    <w:p>
      <w:pPr>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法定代表人或其委托代理人：</w:t>
      </w:r>
      <w:r>
        <w:rPr>
          <w:rFonts w:hint="eastAsia" w:ascii="华文仿宋" w:hAnsi="华文仿宋" w:eastAsia="华文仿宋" w:cs="华文仿宋"/>
          <w:sz w:val="32"/>
          <w:szCs w:val="32"/>
          <w:u w:val="single"/>
        </w:rPr>
        <w:t xml:space="preserve">         (签字并盖章) </w:t>
      </w:r>
    </w:p>
    <w:p>
      <w:pPr>
        <w:pageBreakBefore w:val="0"/>
        <w:kinsoku/>
        <w:wordWrap/>
        <w:overflowPunct/>
        <w:topLinePunct w:val="0"/>
        <w:autoSpaceDE/>
        <w:bidi w:val="0"/>
        <w:spacing w:line="240" w:lineRule="auto"/>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编制日期：</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日</w:t>
      </w: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投标文件目录</w:t>
      </w:r>
    </w:p>
    <w:p>
      <w:pPr>
        <w:pageBreakBefore w:val="0"/>
        <w:kinsoku/>
        <w:wordWrap/>
        <w:overflowPunct/>
        <w:topLinePunct w:val="0"/>
        <w:autoSpaceDE/>
        <w:bidi w:val="0"/>
        <w:spacing w:line="240" w:lineRule="auto"/>
        <w:textAlignment w:val="auto"/>
        <w:rPr>
          <w:rFonts w:hint="eastAsia" w:ascii="华文仿宋" w:hAnsi="华文仿宋" w:eastAsia="华文仿宋" w:cs="华文仿宋"/>
          <w:sz w:val="32"/>
          <w:szCs w:val="32"/>
        </w:rPr>
      </w:pPr>
    </w:p>
    <w:p>
      <w:pPr>
        <w:pStyle w:val="8"/>
        <w:pageBreakBefore w:val="0"/>
        <w:kinsoku/>
        <w:wordWrap/>
        <w:overflowPunct/>
        <w:topLinePunct w:val="0"/>
        <w:autoSpaceDE/>
        <w:bidi w:val="0"/>
        <w:spacing w:beforeLines="50" w:afterLines="50" w:line="240" w:lineRule="auto"/>
        <w:ind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1、投标承诺函</w:t>
      </w:r>
    </w:p>
    <w:p>
      <w:pPr>
        <w:pStyle w:val="8"/>
        <w:pageBreakBefore w:val="0"/>
        <w:kinsoku/>
        <w:wordWrap/>
        <w:overflowPunct/>
        <w:topLinePunct w:val="0"/>
        <w:autoSpaceDE/>
        <w:bidi w:val="0"/>
        <w:spacing w:beforeLines="50" w:afterLines="50" w:line="240" w:lineRule="auto"/>
        <w:ind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2、企业和人员的证书、证件复印件</w:t>
      </w:r>
    </w:p>
    <w:p>
      <w:pPr>
        <w:pStyle w:val="8"/>
        <w:pageBreakBefore w:val="0"/>
        <w:kinsoku/>
        <w:wordWrap/>
        <w:overflowPunct/>
        <w:topLinePunct w:val="0"/>
        <w:autoSpaceDE/>
        <w:bidi w:val="0"/>
        <w:spacing w:beforeLines="50" w:afterLines="50" w:line="240" w:lineRule="auto"/>
        <w:ind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3、法定代表人资格证明收（格式）</w:t>
      </w:r>
    </w:p>
    <w:p>
      <w:pPr>
        <w:pStyle w:val="8"/>
        <w:pageBreakBefore w:val="0"/>
        <w:kinsoku/>
        <w:wordWrap/>
        <w:overflowPunct/>
        <w:topLinePunct w:val="0"/>
        <w:autoSpaceDE/>
        <w:bidi w:val="0"/>
        <w:spacing w:beforeLines="50" w:afterLines="50" w:line="240" w:lineRule="auto"/>
        <w:ind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4、法定代表人授权委托书（格式）</w:t>
      </w:r>
    </w:p>
    <w:p>
      <w:pPr>
        <w:pStyle w:val="8"/>
        <w:pageBreakBefore w:val="0"/>
        <w:kinsoku/>
        <w:wordWrap/>
        <w:overflowPunct/>
        <w:topLinePunct w:val="0"/>
        <w:autoSpaceDE/>
        <w:bidi w:val="0"/>
        <w:spacing w:beforeLines="50" w:afterLines="50" w:line="240" w:lineRule="auto"/>
        <w:ind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 报价单</w:t>
      </w:r>
    </w:p>
    <w:p>
      <w:pPr>
        <w:pStyle w:val="8"/>
        <w:pageBreakBefore w:val="0"/>
        <w:kinsoku/>
        <w:wordWrap/>
        <w:overflowPunct/>
        <w:topLinePunct w:val="0"/>
        <w:autoSpaceDE/>
        <w:bidi w:val="0"/>
        <w:spacing w:beforeLines="50" w:afterLines="50" w:line="240" w:lineRule="auto"/>
        <w:ind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6. 无犯罪记录证明</w:t>
      </w:r>
    </w:p>
    <w:p>
      <w:pPr>
        <w:pageBreakBefore w:val="0"/>
        <w:kinsoku/>
        <w:wordWrap/>
        <w:overflowPunct/>
        <w:topLinePunct w:val="0"/>
        <w:autoSpaceDE/>
        <w:bidi w:val="0"/>
        <w:spacing w:line="240" w:lineRule="auto"/>
        <w:ind w:firstLine="200"/>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textAlignment w:val="auto"/>
        <w:rPr>
          <w:rFonts w:hint="eastAsia" w:ascii="华文仿宋" w:hAnsi="华文仿宋" w:eastAsia="华文仿宋" w:cs="华文仿宋"/>
          <w:sz w:val="32"/>
          <w:szCs w:val="32"/>
        </w:rPr>
      </w:pPr>
    </w:p>
    <w:p>
      <w:pPr>
        <w:pStyle w:val="3"/>
        <w:pageBreakBefore w:val="0"/>
        <w:kinsoku/>
        <w:wordWrap/>
        <w:overflowPunct/>
        <w:topLinePunct w:val="0"/>
        <w:autoSpaceDE/>
        <w:bidi w:val="0"/>
        <w:spacing w:line="240" w:lineRule="auto"/>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1、投标承诺函</w:t>
      </w:r>
    </w:p>
    <w:p>
      <w:pPr>
        <w:pageBreakBefore w:val="0"/>
        <w:kinsoku/>
        <w:wordWrap/>
        <w:overflowPunct/>
        <w:topLinePunct w:val="0"/>
        <w:autoSpaceDE/>
        <w:bidi w:val="0"/>
        <w:spacing w:line="240" w:lineRule="auto"/>
        <w:textAlignment w:val="auto"/>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致：</w:t>
      </w:r>
      <w:r>
        <w:rPr>
          <w:rFonts w:hint="eastAsia" w:ascii="华文仿宋" w:hAnsi="华文仿宋" w:eastAsia="华文仿宋" w:cs="华文仿宋"/>
          <w:sz w:val="32"/>
          <w:szCs w:val="32"/>
          <w:u w:val="single"/>
        </w:rPr>
        <w:t xml:space="preserve">   {招标人名称}   </w:t>
      </w:r>
    </w:p>
    <w:p>
      <w:pPr>
        <w:pageBreakBefore w:val="0"/>
        <w:tabs>
          <w:tab w:val="left" w:pos="7560"/>
        </w:tabs>
        <w:kinsoku/>
        <w:wordWrap/>
        <w:overflowPunct/>
        <w:topLinePunct w:val="0"/>
        <w:autoSpaceDE/>
        <w:bidi w:val="0"/>
        <w:spacing w:line="240" w:lineRule="auto"/>
        <w:ind w:firstLine="490"/>
        <w:textAlignment w:val="auto"/>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1、根据你方招标的</w:t>
      </w:r>
      <w:r>
        <w:rPr>
          <w:rFonts w:hint="eastAsia" w:ascii="华文仿宋" w:hAnsi="华文仿宋" w:eastAsia="华文仿宋" w:cs="华文仿宋"/>
          <w:sz w:val="32"/>
          <w:szCs w:val="32"/>
          <w:u w:val="single"/>
        </w:rPr>
        <w:t xml:space="preserve">  {招标项目名称}      </w:t>
      </w:r>
      <w:r>
        <w:rPr>
          <w:rFonts w:hint="eastAsia" w:ascii="华文仿宋" w:hAnsi="华文仿宋" w:eastAsia="华文仿宋" w:cs="华文仿宋"/>
          <w:sz w:val="32"/>
          <w:szCs w:val="32"/>
        </w:rPr>
        <w:t>招标文件，按照有关规定，经研究上述招标文件的投标须知、设备标准和招标价及其他有关文件后，我方愿以贵方的发包价人民币(大写)</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b/>
          <w:bCs/>
          <w:sz w:val="32"/>
          <w:szCs w:val="32"/>
          <w:u w:val="single"/>
        </w:rPr>
        <w:t xml:space="preserve">                 </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 xml:space="preserve"> (RMB：￥</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元)作为中标价，并根据我司的中标价作为签约合同价，并按招标人认可的合同条款和技术标准的要求提交译文，并承担任何质量缺陷更正、赔偿责任。</w:t>
      </w:r>
    </w:p>
    <w:p>
      <w:pPr>
        <w:pageBreakBefore w:val="0"/>
        <w:kinsoku/>
        <w:wordWrap/>
        <w:overflowPunct/>
        <w:topLinePunct w:val="0"/>
        <w:autoSpaceDE/>
        <w:bidi w:val="0"/>
        <w:spacing w:line="240" w:lineRule="auto"/>
        <w:ind w:firstLine="49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2、我方已详细审阅全部招标文件、补充通知及有关附件。</w:t>
      </w:r>
    </w:p>
    <w:p>
      <w:pPr>
        <w:pageBreakBefore w:val="0"/>
        <w:kinsoku/>
        <w:wordWrap/>
        <w:overflowPunct/>
        <w:topLinePunct w:val="0"/>
        <w:autoSpaceDE/>
        <w:bidi w:val="0"/>
        <w:spacing w:line="240" w:lineRule="auto"/>
        <w:ind w:firstLine="49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3、一旦我方中标，我方保证按招标文件规定的要求工作期限</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工作日内完成并录入全部工作，翻译质量达到</w:t>
      </w:r>
      <w:r>
        <w:rPr>
          <w:rFonts w:hint="eastAsia" w:ascii="华文仿宋" w:hAnsi="华文仿宋" w:eastAsia="华文仿宋" w:cs="华文仿宋"/>
          <w:sz w:val="32"/>
          <w:szCs w:val="32"/>
          <w:u w:val="single"/>
        </w:rPr>
        <w:t xml:space="preserve">  合格  </w:t>
      </w:r>
      <w:r>
        <w:rPr>
          <w:rFonts w:hint="eastAsia" w:ascii="华文仿宋" w:hAnsi="华文仿宋" w:eastAsia="华文仿宋" w:cs="华文仿宋"/>
          <w:sz w:val="32"/>
          <w:szCs w:val="32"/>
        </w:rPr>
        <w:t>标准。</w:t>
      </w:r>
    </w:p>
    <w:p>
      <w:pPr>
        <w:pageBreakBefore w:val="0"/>
        <w:kinsoku/>
        <w:wordWrap/>
        <w:overflowPunct/>
        <w:topLinePunct w:val="0"/>
        <w:autoSpaceDE/>
        <w:bidi w:val="0"/>
        <w:spacing w:line="240" w:lineRule="auto"/>
        <w:ind w:firstLine="49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4、一旦我方中标，我方将派</w:t>
      </w:r>
      <w:r>
        <w:rPr>
          <w:rFonts w:hint="eastAsia" w:ascii="华文仿宋" w:hAnsi="华文仿宋" w:eastAsia="华文仿宋" w:cs="华文仿宋"/>
          <w:sz w:val="32"/>
          <w:szCs w:val="32"/>
          <w:u w:val="single"/>
        </w:rPr>
        <w:t xml:space="preserve"> (翻译人员姓名) </w:t>
      </w:r>
      <w:r>
        <w:rPr>
          <w:rFonts w:hint="eastAsia" w:ascii="华文仿宋" w:hAnsi="华文仿宋" w:eastAsia="华文仿宋" w:cs="华文仿宋"/>
          <w:sz w:val="32"/>
          <w:szCs w:val="32"/>
        </w:rPr>
        <w:t>为本项目的项目经理。</w:t>
      </w:r>
    </w:p>
    <w:p>
      <w:pPr>
        <w:pageBreakBefore w:val="0"/>
        <w:kinsoku/>
        <w:wordWrap/>
        <w:overflowPunct/>
        <w:topLinePunct w:val="0"/>
        <w:autoSpaceDE/>
        <w:bidi w:val="0"/>
        <w:spacing w:line="240" w:lineRule="auto"/>
        <w:ind w:firstLine="49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5、我方保证拟派出的本项目的主要</w:t>
      </w:r>
      <w:r>
        <w:rPr>
          <w:rFonts w:hint="eastAsia" w:ascii="华文仿宋" w:hAnsi="华文仿宋" w:eastAsia="华文仿宋" w:cs="华文仿宋"/>
          <w:sz w:val="32"/>
          <w:szCs w:val="32"/>
          <w:u w:val="single"/>
        </w:rPr>
        <w:t>翻译人员</w:t>
      </w:r>
      <w:r>
        <w:rPr>
          <w:rFonts w:hint="eastAsia" w:ascii="华文仿宋" w:hAnsi="华文仿宋" w:eastAsia="华文仿宋" w:cs="华文仿宋"/>
          <w:sz w:val="32"/>
          <w:szCs w:val="32"/>
        </w:rPr>
        <w:t>人员在合同期间到位。</w:t>
      </w:r>
    </w:p>
    <w:p>
      <w:pPr>
        <w:pageBreakBefore w:val="0"/>
        <w:kinsoku/>
        <w:wordWrap/>
        <w:overflowPunct/>
        <w:topLinePunct w:val="0"/>
        <w:autoSpaceDE/>
        <w:bidi w:val="0"/>
        <w:spacing w:line="240" w:lineRule="auto"/>
        <w:ind w:firstLine="49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6、我方同意所提交的投标文件在招标文件规定的投标有效期内有效，在此期间内如果中标，我方将受此约束。</w:t>
      </w:r>
    </w:p>
    <w:p>
      <w:pPr>
        <w:pageBreakBefore w:val="0"/>
        <w:kinsoku/>
        <w:wordWrap/>
        <w:overflowPunct/>
        <w:topLinePunct w:val="0"/>
        <w:autoSpaceDE/>
        <w:bidi w:val="0"/>
        <w:spacing w:line="240" w:lineRule="auto"/>
        <w:ind w:firstLine="49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7、除非另外达成协议并生效，你方的招标文件、中标通知书和本投标承诺函将构成约束双方合同文件的组成部分。</w:t>
      </w:r>
    </w:p>
    <w:p>
      <w:pPr>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8、我方的投标文件是真实和准确的，若有弄虚作假的，愿承担法律和经济责任。</w:t>
      </w:r>
    </w:p>
    <w:p>
      <w:pPr>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9、我方保证：我方接收到招标人提交的翻译文件后妥善保管，保守文件内容秘密，按招标人认可的渠道交接翻译作品。</w:t>
      </w:r>
    </w:p>
    <w:p>
      <w:pPr>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10、我方保证：我方不存在招标文件第二章投标须知第3.4款规定的任一情形。</w:t>
      </w:r>
    </w:p>
    <w:p>
      <w:pPr>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jc w:val="right"/>
        <w:textAlignment w:val="auto"/>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投 标 人：</w:t>
      </w:r>
      <w:r>
        <w:rPr>
          <w:rFonts w:hint="eastAsia" w:ascii="华文仿宋" w:hAnsi="华文仿宋" w:eastAsia="华文仿宋" w:cs="华文仿宋"/>
          <w:sz w:val="32"/>
          <w:szCs w:val="32"/>
          <w:u w:val="single"/>
        </w:rPr>
        <w:t xml:space="preserve">            (盖单位章)</w:t>
      </w:r>
    </w:p>
    <w:p>
      <w:pPr>
        <w:pageBreakBefore w:val="0"/>
        <w:kinsoku/>
        <w:wordWrap/>
        <w:overflowPunct/>
        <w:topLinePunct w:val="0"/>
        <w:autoSpaceDE/>
        <w:bidi w:val="0"/>
        <w:spacing w:line="240" w:lineRule="auto"/>
        <w:ind w:left="1000" w:leftChars="476" w:firstLine="960" w:firstLineChars="300"/>
        <w:jc w:val="right"/>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jc w:val="right"/>
        <w:textAlignment w:val="auto"/>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法定代表人或其委托代理人：</w:t>
      </w:r>
      <w:r>
        <w:rPr>
          <w:rFonts w:hint="eastAsia" w:ascii="华文仿宋" w:hAnsi="华文仿宋" w:eastAsia="华文仿宋" w:cs="华文仿宋"/>
          <w:sz w:val="32"/>
          <w:szCs w:val="32"/>
          <w:u w:val="single"/>
        </w:rPr>
        <w:t xml:space="preserve">              (签字或盖章)</w:t>
      </w:r>
    </w:p>
    <w:p>
      <w:pPr>
        <w:pageBreakBefore w:val="0"/>
        <w:kinsoku/>
        <w:wordWrap/>
        <w:overflowPunct/>
        <w:topLinePunct w:val="0"/>
        <w:autoSpaceDE/>
        <w:bidi w:val="0"/>
        <w:spacing w:line="240" w:lineRule="auto"/>
        <w:jc w:val="right"/>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jc w:val="righ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日期：</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日</w:t>
      </w:r>
    </w:p>
    <w:p>
      <w:pPr>
        <w:pageBreakBefore w:val="0"/>
        <w:kinsoku/>
        <w:wordWrap/>
        <w:overflowPunct/>
        <w:topLinePunct w:val="0"/>
        <w:autoSpaceDE/>
        <w:bidi w:val="0"/>
        <w:spacing w:line="240" w:lineRule="auto"/>
        <w:jc w:val="left"/>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jc w:val="left"/>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2、企业及人员的证书、证件复印件</w:t>
      </w:r>
    </w:p>
    <w:p>
      <w:pPr>
        <w:pageBreakBefore w:val="0"/>
        <w:kinsoku/>
        <w:wordWrap/>
        <w:overflowPunct/>
        <w:topLinePunct w:val="0"/>
        <w:autoSpaceDE/>
        <w:bidi w:val="0"/>
        <w:spacing w:line="240" w:lineRule="auto"/>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须附上：</w:t>
      </w:r>
    </w:p>
    <w:p>
      <w:pPr>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1．企业证书复印件：</w:t>
      </w:r>
    </w:p>
    <w:p>
      <w:pPr>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2．企业人员身份证件复印件</w:t>
      </w:r>
    </w:p>
    <w:p>
      <w:pPr>
        <w:pageBreakBefore w:val="0"/>
        <w:kinsoku/>
        <w:wordWrap/>
        <w:overflowPunct/>
        <w:topLinePunct w:val="0"/>
        <w:autoSpaceDE/>
        <w:bidi w:val="0"/>
        <w:spacing w:line="240" w:lineRule="auto"/>
        <w:textAlignment w:val="auto"/>
        <w:rPr>
          <w:rFonts w:hint="eastAsia" w:ascii="华文仿宋" w:hAnsi="华文仿宋" w:eastAsia="华文仿宋" w:cs="华文仿宋"/>
          <w:b/>
          <w:sz w:val="32"/>
          <w:szCs w:val="32"/>
          <w:lang w:val="en-US" w:eastAsia="zh-CN"/>
        </w:rPr>
      </w:pPr>
    </w:p>
    <w:p>
      <w:pPr>
        <w:pageBreakBefore w:val="0"/>
        <w:kinsoku/>
        <w:wordWrap/>
        <w:overflowPunct/>
        <w:topLinePunct w:val="0"/>
        <w:autoSpaceDE/>
        <w:bidi w:val="0"/>
        <w:spacing w:line="240" w:lineRule="auto"/>
        <w:ind w:firstLine="1425" w:firstLineChars="445"/>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lang w:val="en-US" w:eastAsia="zh-CN"/>
        </w:rPr>
        <w:t>3</w:t>
      </w:r>
      <w:r>
        <w:rPr>
          <w:rFonts w:hint="eastAsia" w:ascii="华文仿宋" w:hAnsi="华文仿宋" w:eastAsia="华文仿宋" w:cs="华文仿宋"/>
          <w:b/>
          <w:sz w:val="32"/>
          <w:szCs w:val="32"/>
        </w:rPr>
        <w:t>、法定代表人资格证明书（格式）</w:t>
      </w:r>
    </w:p>
    <w:p>
      <w:pPr>
        <w:pageBreakBefore w:val="0"/>
        <w:kinsoku/>
        <w:wordWrap/>
        <w:overflowPunct/>
        <w:topLinePunct w:val="0"/>
        <w:autoSpaceDE/>
        <w:bidi w:val="0"/>
        <w:spacing w:line="240" w:lineRule="auto"/>
        <w:ind w:left="546" w:leftChars="260"/>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ind w:left="546" w:leftChars="260"/>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单位名称：</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地    址：</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姓名：</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性别：</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年龄：</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职务：</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。系</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(投标人名称)的法定代表人。</w:t>
      </w:r>
    </w:p>
    <w:p>
      <w:pPr>
        <w:pageBreakBefore w:val="0"/>
        <w:kinsoku/>
        <w:wordWrap/>
        <w:overflowPunct/>
        <w:topLinePunct w:val="0"/>
        <w:autoSpaceDE/>
        <w:bidi w:val="0"/>
        <w:spacing w:line="240" w:lineRule="auto"/>
        <w:ind w:firstLine="640" w:firstLineChars="200"/>
        <w:jc w:val="left"/>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特此证明。</w:t>
      </w:r>
    </w:p>
    <w:p>
      <w:pPr>
        <w:pStyle w:val="4"/>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p>
    <w:p>
      <w:pPr>
        <w:pStyle w:val="4"/>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p>
    <w:p>
      <w:pPr>
        <w:pStyle w:val="4"/>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p>
    <w:p>
      <w:pPr>
        <w:pStyle w:val="4"/>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投标人：</w:t>
      </w:r>
      <w:r>
        <w:rPr>
          <w:rFonts w:hint="eastAsia" w:ascii="华文仿宋" w:hAnsi="华文仿宋" w:eastAsia="华文仿宋" w:cs="华文仿宋"/>
          <w:sz w:val="32"/>
          <w:szCs w:val="32"/>
          <w:u w:val="single"/>
        </w:rPr>
        <w:t xml:space="preserve">           (盖单位章)</w:t>
      </w:r>
    </w:p>
    <w:p>
      <w:pPr>
        <w:pStyle w:val="4"/>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日  期：</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日</w:t>
      </w:r>
    </w:p>
    <w:p>
      <w:pPr>
        <w:pStyle w:val="4"/>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p>
    <w:p>
      <w:pPr>
        <w:pStyle w:val="4"/>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p>
    <w:p>
      <w:pPr>
        <w:pStyle w:val="4"/>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上述格式用于投标人代表参加开标时使用。</w:t>
      </w:r>
    </w:p>
    <w:p>
      <w:pPr>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b/>
          <w:sz w:val="32"/>
          <w:szCs w:val="32"/>
        </w:rPr>
      </w:pPr>
    </w:p>
    <w:p>
      <w:pPr>
        <w:pageBreakBefore w:val="0"/>
        <w:kinsoku/>
        <w:wordWrap/>
        <w:overflowPunct/>
        <w:topLinePunct w:val="0"/>
        <w:autoSpaceDE/>
        <w:bidi w:val="0"/>
        <w:spacing w:line="240" w:lineRule="auto"/>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b/>
          <w:sz w:val="32"/>
          <w:szCs w:val="32"/>
          <w:lang w:val="en-US" w:eastAsia="zh-CN"/>
        </w:rPr>
        <w:t>4</w:t>
      </w:r>
      <w:r>
        <w:rPr>
          <w:rFonts w:hint="eastAsia" w:ascii="华文仿宋" w:hAnsi="华文仿宋" w:eastAsia="华文仿宋" w:cs="华文仿宋"/>
          <w:b/>
          <w:sz w:val="32"/>
          <w:szCs w:val="32"/>
        </w:rPr>
        <w:t>、法定代表人授权委托书（格式）</w:t>
      </w:r>
    </w:p>
    <w:p>
      <w:pPr>
        <w:pStyle w:val="4"/>
        <w:pageBreakBefore w:val="0"/>
        <w:kinsoku/>
        <w:wordWrap/>
        <w:overflowPunct/>
        <w:topLinePunct w:val="0"/>
        <w:autoSpaceDE/>
        <w:bidi w:val="0"/>
        <w:spacing w:line="240" w:lineRule="auto"/>
        <w:ind w:firstLine="0"/>
        <w:jc w:val="center"/>
        <w:textAlignment w:val="auto"/>
        <w:rPr>
          <w:rFonts w:hint="eastAsia" w:ascii="华文仿宋" w:hAnsi="华文仿宋" w:eastAsia="华文仿宋" w:cs="华文仿宋"/>
          <w:sz w:val="32"/>
          <w:szCs w:val="32"/>
        </w:rPr>
      </w:pPr>
    </w:p>
    <w:p>
      <w:pPr>
        <w:pStyle w:val="4"/>
        <w:pageBreakBefore w:val="0"/>
        <w:kinsoku/>
        <w:wordWrap/>
        <w:overflowPunct/>
        <w:topLinePunct w:val="0"/>
        <w:autoSpaceDE/>
        <w:bidi w:val="0"/>
        <w:spacing w:line="240" w:lineRule="auto"/>
        <w:ind w:firstLine="508"/>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本人</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(姓名)系</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(投标人名称)的法定代表人，现授权委托</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(姓名)为我方代理人，以我方名义签署、澄清、说明、补正、递交、撤回、修改</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(招标人名称)的</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(项目名称)施工投标文件、参加开标、签订合同和处理有关事宜，其法律后果由我方承担。</w:t>
      </w:r>
    </w:p>
    <w:p>
      <w:pPr>
        <w:pStyle w:val="4"/>
        <w:pageBreakBefore w:val="0"/>
        <w:kinsoku/>
        <w:wordWrap/>
        <w:overflowPunct/>
        <w:topLinePunct w:val="0"/>
        <w:autoSpaceDE/>
        <w:bidi w:val="0"/>
        <w:spacing w:line="240" w:lineRule="auto"/>
        <w:ind w:firstLine="508"/>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代理人无转委托权。</w:t>
      </w:r>
    </w:p>
    <w:p>
      <w:pPr>
        <w:pStyle w:val="4"/>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代理人姓名：</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性别：</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u w:val="single"/>
          <w:lang w:val="en-US" w:eastAsia="zh-CN"/>
        </w:rPr>
        <w:t xml:space="preserve"> </w:t>
      </w:r>
      <w:r>
        <w:rPr>
          <w:rFonts w:hint="eastAsia" w:ascii="华文仿宋" w:hAnsi="华文仿宋" w:eastAsia="华文仿宋" w:cs="华文仿宋"/>
          <w:sz w:val="32"/>
          <w:szCs w:val="32"/>
        </w:rPr>
        <w:t>年龄：</w:t>
      </w:r>
      <w:r>
        <w:rPr>
          <w:rFonts w:hint="eastAsia" w:ascii="华文仿宋" w:hAnsi="华文仿宋" w:eastAsia="华文仿宋" w:cs="华文仿宋"/>
          <w:sz w:val="32"/>
          <w:szCs w:val="32"/>
          <w:u w:val="single"/>
        </w:rPr>
        <w:t xml:space="preserve">         </w:t>
      </w:r>
    </w:p>
    <w:p>
      <w:pPr>
        <w:pStyle w:val="4"/>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单      位：</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部门：</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职务：</w:t>
      </w:r>
      <w:r>
        <w:rPr>
          <w:rFonts w:hint="eastAsia" w:ascii="华文仿宋" w:hAnsi="华文仿宋" w:eastAsia="华文仿宋" w:cs="华文仿宋"/>
          <w:sz w:val="32"/>
          <w:szCs w:val="32"/>
          <w:u w:val="single"/>
        </w:rPr>
        <w:t xml:space="preserve">         </w:t>
      </w:r>
    </w:p>
    <w:p>
      <w:pPr>
        <w:pStyle w:val="4"/>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身份证号码：</w:t>
      </w:r>
      <w:r>
        <w:rPr>
          <w:rFonts w:hint="eastAsia" w:ascii="华文仿宋" w:hAnsi="华文仿宋" w:eastAsia="华文仿宋" w:cs="华文仿宋"/>
          <w:sz w:val="32"/>
          <w:szCs w:val="32"/>
          <w:u w:val="single"/>
        </w:rPr>
        <w:t xml:space="preserve">                       </w:t>
      </w:r>
    </w:p>
    <w:p>
      <w:pPr>
        <w:pStyle w:val="4"/>
        <w:pageBreakBefore w:val="0"/>
        <w:kinsoku/>
        <w:wordWrap/>
        <w:overflowPunct/>
        <w:topLinePunct w:val="0"/>
        <w:autoSpaceDE/>
        <w:bidi w:val="0"/>
        <w:spacing w:line="240" w:lineRule="auto"/>
        <w:ind w:firstLine="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p>
    <w:p>
      <w:pPr>
        <w:pStyle w:val="4"/>
        <w:pageBreakBefore w:val="0"/>
        <w:kinsoku/>
        <w:wordWrap/>
        <w:overflowPunct/>
        <w:topLinePunct w:val="0"/>
        <w:autoSpaceDE/>
        <w:bidi w:val="0"/>
        <w:spacing w:line="240" w:lineRule="auto"/>
        <w:ind w:right="480"/>
        <w:jc w:val="right"/>
        <w:textAlignment w:val="auto"/>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投标人：</w:t>
      </w:r>
      <w:r>
        <w:rPr>
          <w:rFonts w:hint="eastAsia" w:ascii="华文仿宋" w:hAnsi="华文仿宋" w:eastAsia="华文仿宋" w:cs="华文仿宋"/>
          <w:sz w:val="32"/>
          <w:szCs w:val="32"/>
          <w:u w:val="single"/>
        </w:rPr>
        <w:t xml:space="preserve">               (盖单位章)</w:t>
      </w:r>
    </w:p>
    <w:p>
      <w:pPr>
        <w:pStyle w:val="4"/>
        <w:pageBreakBefore w:val="0"/>
        <w:kinsoku/>
        <w:wordWrap/>
        <w:overflowPunct/>
        <w:topLinePunct w:val="0"/>
        <w:autoSpaceDE/>
        <w:bidi w:val="0"/>
        <w:spacing w:line="240" w:lineRule="auto"/>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法定代表人：</w:t>
      </w:r>
      <w:r>
        <w:rPr>
          <w:rFonts w:hint="eastAsia" w:ascii="华文仿宋" w:hAnsi="华文仿宋" w:eastAsia="华文仿宋" w:cs="华文仿宋"/>
          <w:sz w:val="32"/>
          <w:szCs w:val="32"/>
          <w:u w:val="single"/>
        </w:rPr>
        <w:t xml:space="preserve">           (签字或签章)</w:t>
      </w:r>
    </w:p>
    <w:p>
      <w:pPr>
        <w:pStyle w:val="4"/>
        <w:pageBreakBefore w:val="0"/>
        <w:kinsoku/>
        <w:wordWrap/>
        <w:overflowPunct/>
        <w:topLinePunct w:val="0"/>
        <w:autoSpaceDE/>
        <w:bidi w:val="0"/>
        <w:spacing w:line="240" w:lineRule="auto"/>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日期：       年     月    日</w:t>
      </w:r>
    </w:p>
    <w:p>
      <w:pPr>
        <w:pStyle w:val="4"/>
        <w:pageBreakBefore w:val="0"/>
        <w:kinsoku/>
        <w:wordWrap/>
        <w:overflowPunct/>
        <w:topLinePunct w:val="0"/>
        <w:autoSpaceDE/>
        <w:bidi w:val="0"/>
        <w:spacing w:line="240" w:lineRule="auto"/>
        <w:ind w:firstLine="5920" w:firstLineChars="1850"/>
        <w:jc w:val="left"/>
        <w:textAlignment w:val="auto"/>
        <w:rPr>
          <w:rFonts w:hint="eastAsia" w:ascii="华文仿宋" w:hAnsi="华文仿宋" w:eastAsia="华文仿宋" w:cs="华文仿宋"/>
          <w:sz w:val="32"/>
          <w:szCs w:val="32"/>
        </w:rPr>
      </w:pPr>
    </w:p>
    <w:p>
      <w:pPr>
        <w:pStyle w:val="4"/>
        <w:pageBreakBefore w:val="0"/>
        <w:kinsoku/>
        <w:wordWrap/>
        <w:overflowPunct/>
        <w:topLinePunct w:val="0"/>
        <w:autoSpaceDE/>
        <w:bidi w:val="0"/>
        <w:spacing w:line="240" w:lineRule="auto"/>
        <w:ind w:firstLine="5920" w:firstLineChars="1850"/>
        <w:jc w:val="left"/>
        <w:textAlignment w:val="auto"/>
        <w:rPr>
          <w:rFonts w:hint="eastAsia" w:ascii="华文仿宋" w:hAnsi="华文仿宋" w:eastAsia="华文仿宋" w:cs="华文仿宋"/>
          <w:sz w:val="32"/>
          <w:szCs w:val="32"/>
        </w:rPr>
      </w:pPr>
    </w:p>
    <w:p>
      <w:pPr>
        <w:pStyle w:val="4"/>
        <w:pageBreakBefore w:val="0"/>
        <w:kinsoku/>
        <w:wordWrap/>
        <w:overflowPunct/>
        <w:topLinePunct w:val="0"/>
        <w:autoSpaceDE/>
        <w:bidi w:val="0"/>
        <w:spacing w:line="240" w:lineRule="auto"/>
        <w:ind w:firstLine="5920" w:firstLineChars="1850"/>
        <w:jc w:val="left"/>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p>
    <w:p>
      <w:pPr>
        <w:pageBreakBefore w:val="0"/>
        <w:kinsoku/>
        <w:wordWrap/>
        <w:overflowPunct/>
        <w:topLinePunct w:val="0"/>
        <w:autoSpaceDE/>
        <w:bidi w:val="0"/>
        <w:spacing w:line="24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上述格式用于投标人代表参加开标时使用。</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细黑一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510"/>
        </w:tabs>
        <w:ind w:left="0" w:firstLine="510"/>
      </w:pPr>
      <w:rPr>
        <w:i w:val="0"/>
        <w:sz w:val="24"/>
      </w:rPr>
    </w:lvl>
    <w:lvl w:ilvl="1" w:tentative="0">
      <w:start w:val="1"/>
      <w:numFmt w:val="decimal"/>
      <w:lvlText w:val="%2)"/>
      <w:lvlJc w:val="left"/>
      <w:pPr>
        <w:tabs>
          <w:tab w:val="left" w:pos="510"/>
        </w:tabs>
        <w:ind w:left="0" w:firstLine="510"/>
      </w:pPr>
      <w:rPr>
        <w:rFonts w:hint="eastAsia" w:ascii="宋体" w:hAnsi="宋体" w:eastAsia="宋体"/>
        <w:i w:val="0"/>
      </w:rPr>
    </w:lvl>
    <w:lvl w:ilvl="2" w:tentative="0">
      <w:start w:val="1"/>
      <w:numFmt w:val="decimal"/>
      <w:lvlText w:val="%1.%2.%3."/>
      <w:lvlJc w:val="left"/>
      <w:pPr>
        <w:tabs>
          <w:tab w:val="left" w:pos="510"/>
        </w:tabs>
        <w:ind w:left="0" w:firstLine="510"/>
      </w:pPr>
    </w:lvl>
    <w:lvl w:ilvl="3" w:tentative="0">
      <w:start w:val="1"/>
      <w:numFmt w:val="decimal"/>
      <w:lvlText w:val="%1.%2.%3.%4."/>
      <w:lvlJc w:val="left"/>
      <w:pPr>
        <w:tabs>
          <w:tab w:val="left" w:pos="510"/>
        </w:tabs>
        <w:ind w:left="0" w:firstLine="510"/>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17F304A7"/>
    <w:multiLevelType w:val="multilevel"/>
    <w:tmpl w:val="17F304A7"/>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C91163"/>
    <w:multiLevelType w:val="multilevel"/>
    <w:tmpl w:val="1FC91163"/>
    <w:lvl w:ilvl="0" w:tentative="0">
      <w:start w:val="1"/>
      <w:numFmt w:val="decimal"/>
      <w:pStyle w:val="1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568" w:firstLine="0"/>
      </w:pPr>
      <w:rPr>
        <w:rFonts w:hint="eastAsia" w:ascii="黑体" w:hAnsi="Times New Roman" w:eastAsia="黑体" w:cs="Times New Roman"/>
        <w:b w:val="0"/>
        <w:bCs w:val="0"/>
        <w:i w:val="0"/>
        <w:iCs w:val="0"/>
        <w:caps w:val="0"/>
        <w:strike w:val="0"/>
        <w:dstrike w:val="0"/>
        <w:outline w:val="0"/>
        <w:shadow w:val="0"/>
        <w:spacing w:val="0"/>
        <w:kern w:val="0"/>
        <w:position w:val="0"/>
        <w:sz w:val="21"/>
        <w:szCs w:val="21"/>
        <w:u w:val="none"/>
      </w:rPr>
    </w:lvl>
    <w:lvl w:ilvl="2" w:tentative="0">
      <w:start w:val="1"/>
      <w:numFmt w:val="decimal"/>
      <w:suff w:val="nothing"/>
      <w:lvlText w:val="%1.%2.%3　"/>
      <w:lvlJc w:val="left"/>
      <w:pPr>
        <w:ind w:left="73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FDB0DCE"/>
    <w:rsid w:val="4A775374"/>
    <w:rsid w:val="6F6F198C"/>
    <w:rsid w:val="6FBFAD07"/>
    <w:rsid w:val="759D8BB0"/>
    <w:rsid w:val="7BDF5898"/>
    <w:rsid w:val="7F7F52C3"/>
    <w:rsid w:val="7F91FF71"/>
    <w:rsid w:val="7F9330EC"/>
    <w:rsid w:val="7FCD2627"/>
    <w:rsid w:val="99EFBAE7"/>
    <w:rsid w:val="C7F215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0" w:name="annotation text"/>
    <w:lsdException w:qFormat="1" w:uiPriority="99"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3"/>
    <w:qFormat/>
    <w:uiPriority w:val="0"/>
    <w:pPr>
      <w:keepNext/>
      <w:keepLines/>
      <w:spacing w:before="340" w:after="330" w:line="576" w:lineRule="auto"/>
      <w:outlineLvl w:val="0"/>
    </w:pPr>
    <w:rPr>
      <w:rFonts w:ascii="Times New Roman" w:hAnsi="Times New Roman" w:cs="Times New Roman"/>
      <w:b/>
      <w:bCs/>
      <w:kern w:val="44"/>
      <w:sz w:val="44"/>
      <w:szCs w:val="44"/>
    </w:rPr>
  </w:style>
  <w:style w:type="paragraph" w:styleId="3">
    <w:name w:val="heading 3"/>
    <w:basedOn w:val="1"/>
    <w:next w:val="1"/>
    <w:link w:val="24"/>
    <w:qFormat/>
    <w:uiPriority w:val="0"/>
    <w:pPr>
      <w:keepNext/>
      <w:keepLines/>
      <w:spacing w:before="260" w:after="260" w:line="412" w:lineRule="auto"/>
      <w:outlineLvl w:val="2"/>
    </w:pPr>
    <w:rPr>
      <w:rFonts w:ascii="Times New Roman" w:hAnsi="Times New Roman"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pPr>
    <w:rPr>
      <w:rFonts w:ascii="Times New Roman" w:hAnsi="Times New Roman" w:cs="Times New Roman"/>
      <w:szCs w:val="20"/>
    </w:rPr>
  </w:style>
  <w:style w:type="paragraph" w:styleId="5">
    <w:name w:val="Plain Text"/>
    <w:basedOn w:val="1"/>
    <w:link w:val="26"/>
    <w:qFormat/>
    <w:uiPriority w:val="0"/>
    <w:pPr>
      <w:adjustRightInd w:val="0"/>
      <w:spacing w:line="360" w:lineRule="atLeast"/>
    </w:pPr>
    <w:rPr>
      <w:rFonts w:ascii="宋体" w:hAnsi="Courier New" w:cs="Times New Roman"/>
      <w:kern w:val="0"/>
      <w:szCs w:val="20"/>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5"/>
    <w:qFormat/>
    <w:uiPriority w:val="0"/>
    <w:pPr>
      <w:adjustRightInd w:val="0"/>
      <w:spacing w:line="312" w:lineRule="atLeast"/>
      <w:jc w:val="left"/>
    </w:pPr>
    <w:rPr>
      <w:rFonts w:ascii="Times New Roman" w:hAnsi="Times New Roman" w:cs="Times New Roman"/>
      <w:kern w:val="0"/>
      <w:sz w:val="18"/>
      <w:szCs w:val="20"/>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1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
    <w:name w:val="一级条标题"/>
    <w:next w:val="1"/>
    <w:qFormat/>
    <w:uiPriority w:val="0"/>
    <w:pPr>
      <w:numPr>
        <w:ilvl w:val="1"/>
        <w:numId w:val="1"/>
      </w:numPr>
      <w:spacing w:beforeLines="50" w:afterLines="50"/>
      <w:ind w:left="315"/>
      <w:outlineLvl w:val="2"/>
    </w:pPr>
    <w:rPr>
      <w:rFonts w:ascii="黑体" w:hAnsi="Times New Roman" w:eastAsia="黑体" w:cs="Times New Roman"/>
      <w:szCs w:val="21"/>
      <w:lang w:val="en-US" w:eastAsia="zh-CN" w:bidi="ar-SA"/>
    </w:rPr>
  </w:style>
  <w:style w:type="paragraph" w:customStyle="1" w:styleId="14">
    <w:name w:val="章标题"/>
    <w:next w:val="1"/>
    <w:qFormat/>
    <w:uiPriority w:val="0"/>
    <w:pPr>
      <w:numPr>
        <w:ilvl w:val="0"/>
        <w:numId w:val="1"/>
      </w:numPr>
      <w:spacing w:beforeLines="100" w:afterLines="100"/>
      <w:jc w:val="both"/>
      <w:outlineLvl w:val="1"/>
    </w:pPr>
    <w:rPr>
      <w:rFonts w:ascii="黑体" w:hAnsi="Times New Roman" w:eastAsia="黑体" w:cs="Times New Roman"/>
      <w:lang w:val="en-US" w:eastAsia="zh-CN" w:bidi="ar-SA"/>
    </w:rPr>
  </w:style>
  <w:style w:type="paragraph" w:customStyle="1" w:styleId="15">
    <w:name w:val="二级条标题"/>
    <w:basedOn w:val="13"/>
    <w:next w:val="1"/>
    <w:qFormat/>
    <w:uiPriority w:val="0"/>
    <w:pPr>
      <w:numPr>
        <w:ilvl w:val="1"/>
        <w:numId w:val="0"/>
      </w:numPr>
      <w:spacing w:before="50" w:after="50"/>
      <w:outlineLvl w:val="3"/>
    </w:pPr>
  </w:style>
  <w:style w:type="paragraph" w:customStyle="1" w:styleId="16">
    <w:name w:val="三级条标题"/>
    <w:basedOn w:val="15"/>
    <w:next w:val="1"/>
    <w:qFormat/>
    <w:uiPriority w:val="0"/>
    <w:pPr>
      <w:outlineLvl w:val="4"/>
    </w:pPr>
  </w:style>
  <w:style w:type="paragraph" w:customStyle="1" w:styleId="17">
    <w:name w:val="四级条标题"/>
    <w:basedOn w:val="16"/>
    <w:next w:val="1"/>
    <w:qFormat/>
    <w:uiPriority w:val="0"/>
    <w:pPr>
      <w:outlineLvl w:val="5"/>
    </w:pPr>
  </w:style>
  <w:style w:type="paragraph" w:customStyle="1" w:styleId="18">
    <w:name w:val="五级条标题"/>
    <w:basedOn w:val="17"/>
    <w:next w:val="1"/>
    <w:qFormat/>
    <w:uiPriority w:val="0"/>
    <w:pPr>
      <w:outlineLvl w:val="6"/>
    </w:pPr>
  </w:style>
  <w:style w:type="paragraph" w:customStyle="1" w:styleId="19">
    <w:name w:val="列出段落1"/>
    <w:basedOn w:val="1"/>
    <w:qFormat/>
    <w:uiPriority w:val="34"/>
    <w:pPr>
      <w:ind w:firstLine="420" w:firstLineChars="200"/>
    </w:pPr>
  </w:style>
  <w:style w:type="paragraph" w:customStyle="1" w:styleId="20">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21">
    <w:name w:val="页眉 Char"/>
    <w:basedOn w:val="11"/>
    <w:link w:val="7"/>
    <w:semiHidden/>
    <w:qFormat/>
    <w:uiPriority w:val="99"/>
    <w:rPr>
      <w:sz w:val="18"/>
      <w:szCs w:val="18"/>
    </w:rPr>
  </w:style>
  <w:style w:type="character" w:customStyle="1" w:styleId="22">
    <w:name w:val="页脚 Char"/>
    <w:basedOn w:val="11"/>
    <w:link w:val="6"/>
    <w:qFormat/>
    <w:uiPriority w:val="99"/>
    <w:rPr>
      <w:sz w:val="18"/>
      <w:szCs w:val="18"/>
    </w:rPr>
  </w:style>
  <w:style w:type="character" w:customStyle="1" w:styleId="23">
    <w:name w:val="标题 1 Char"/>
    <w:basedOn w:val="11"/>
    <w:link w:val="2"/>
    <w:qFormat/>
    <w:uiPriority w:val="0"/>
    <w:rPr>
      <w:rFonts w:ascii="Times New Roman" w:hAnsi="Times New Roman" w:eastAsia="宋体" w:cs="Times New Roman"/>
      <w:b/>
      <w:bCs/>
      <w:kern w:val="44"/>
      <w:sz w:val="44"/>
      <w:szCs w:val="44"/>
    </w:rPr>
  </w:style>
  <w:style w:type="character" w:customStyle="1" w:styleId="24">
    <w:name w:val="标题 3 Char"/>
    <w:basedOn w:val="11"/>
    <w:link w:val="3"/>
    <w:qFormat/>
    <w:uiPriority w:val="0"/>
    <w:rPr>
      <w:rFonts w:ascii="Times New Roman" w:hAnsi="Times New Roman" w:eastAsia="宋体" w:cs="Times New Roman"/>
      <w:b/>
      <w:bCs/>
      <w:sz w:val="32"/>
      <w:szCs w:val="32"/>
    </w:rPr>
  </w:style>
  <w:style w:type="character" w:customStyle="1" w:styleId="25">
    <w:name w:val="脚注文本 Char"/>
    <w:basedOn w:val="11"/>
    <w:link w:val="8"/>
    <w:qFormat/>
    <w:uiPriority w:val="0"/>
    <w:rPr>
      <w:rFonts w:ascii="Times New Roman" w:hAnsi="Times New Roman" w:eastAsia="宋体" w:cs="Times New Roman"/>
      <w:kern w:val="0"/>
      <w:sz w:val="18"/>
      <w:szCs w:val="20"/>
    </w:rPr>
  </w:style>
  <w:style w:type="character" w:customStyle="1" w:styleId="26">
    <w:name w:val="纯文本 Char"/>
    <w:basedOn w:val="11"/>
    <w:link w:val="5"/>
    <w:qFormat/>
    <w:uiPriority w:val="0"/>
    <w:rPr>
      <w:rFonts w:ascii="宋体" w:hAnsi="Courier New" w:eastAsia="宋体" w:cs="Times New Roman"/>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1006</Words>
  <Characters>5739</Characters>
  <Lines>47</Lines>
  <Paragraphs>13</Paragraphs>
  <TotalTime>70</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2018-08-03T06:39:00Z</dcterms:created>
  <dc:creator>DELL</dc:creator>
  <cp:lastModifiedBy>ptxc</cp:lastModifiedBy>
  <cp:lastPrinted>2018-07-21T02:15:00Z</cp:lastPrinted>
  <dcterms:modified xsi:type="dcterms:W3CDTF">2023-10-25T11:14:42Z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